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4287" w:rsidRDefault="00A33B40" w:rsidP="00E6598B">
      <w:pPr>
        <w:pStyle w:val="text"/>
        <w:spacing w:line="240" w:lineRule="auto"/>
        <w:ind w:firstLine="709"/>
        <w:rPr>
          <w:rFonts w:ascii="Times New Roman" w:eastAsia="Calibri" w:hAnsi="Times New Roman" w:cs="Times New Roman"/>
        </w:rPr>
      </w:pPr>
      <w:r w:rsidRPr="004614AB">
        <w:rPr>
          <w:rFonts w:ascii="Times New Roman" w:eastAsia="Calibri" w:hAnsi="Times New Roman" w:cs="Times New Roman"/>
        </w:rPr>
        <w:t xml:space="preserve">       </w:t>
      </w:r>
      <w:r w:rsidR="00EF4287">
        <w:rPr>
          <w:rFonts w:ascii="Times New Roman" w:eastAsia="Calibri" w:hAnsi="Times New Roman" w:cs="Times New Roman"/>
        </w:rPr>
        <w:t xml:space="preserve">      </w:t>
      </w:r>
    </w:p>
    <w:p w:rsidR="00EF4287" w:rsidRDefault="00EF4287" w:rsidP="00E6598B">
      <w:pPr>
        <w:pStyle w:val="text"/>
        <w:spacing w:line="240" w:lineRule="auto"/>
        <w:ind w:firstLine="709"/>
        <w:rPr>
          <w:rFonts w:ascii="Times New Roman" w:eastAsia="Calibri" w:hAnsi="Times New Roman" w:cs="Times New Roman"/>
        </w:rPr>
      </w:pPr>
    </w:p>
    <w:p w:rsidR="00EF4287" w:rsidRDefault="00EF4287" w:rsidP="00E6598B">
      <w:pPr>
        <w:pStyle w:val="text"/>
        <w:spacing w:line="240" w:lineRule="auto"/>
        <w:ind w:firstLine="709"/>
        <w:rPr>
          <w:rFonts w:ascii="Times New Roman" w:eastAsia="Calibri" w:hAnsi="Times New Roman" w:cs="Times New Roman"/>
        </w:rPr>
      </w:pPr>
    </w:p>
    <w:p w:rsidR="00237671" w:rsidRPr="00E6598B" w:rsidRDefault="00EF4287" w:rsidP="00E6598B">
      <w:pPr>
        <w:pStyle w:val="text"/>
        <w:spacing w:line="240" w:lineRule="auto"/>
        <w:ind w:firstLine="709"/>
        <w:rPr>
          <w:rFonts w:ascii="Times New Roman" w:hAnsi="Times New Roman" w:cs="Times New Roman"/>
          <w:bCs/>
        </w:rPr>
      </w:pPr>
      <w:r>
        <w:rPr>
          <w:rFonts w:ascii="Times New Roman" w:eastAsia="Calibri" w:hAnsi="Times New Roman" w:cs="Times New Roman"/>
        </w:rPr>
        <w:t xml:space="preserve">       </w:t>
      </w:r>
      <w:r w:rsidR="00E6598B">
        <w:rPr>
          <w:rFonts w:ascii="Times New Roman" w:eastAsia="Calibri" w:hAnsi="Times New Roman" w:cs="Times New Roman"/>
        </w:rPr>
        <w:t xml:space="preserve">Рабочая </w:t>
      </w:r>
      <w:r w:rsidR="00E6598B">
        <w:rPr>
          <w:rFonts w:ascii="Times New Roman" w:hAnsi="Times New Roman" w:cs="Times New Roman"/>
        </w:rPr>
        <w:t>п</w:t>
      </w:r>
      <w:r w:rsidR="00A33B40" w:rsidRPr="004614AB">
        <w:rPr>
          <w:rFonts w:ascii="Times New Roman" w:hAnsi="Times New Roman" w:cs="Times New Roman"/>
        </w:rPr>
        <w:t xml:space="preserve">рограмма учебного предмета «Математика» основного общего образования составлена </w:t>
      </w:r>
      <w:r w:rsidR="00A33B40" w:rsidRPr="004614AB">
        <w:rPr>
          <w:rFonts w:ascii="Times New Roman" w:eastAsia="Calibri" w:hAnsi="Times New Roman" w:cs="Times New Roman"/>
        </w:rPr>
        <w:t xml:space="preserve">в соответствии </w:t>
      </w:r>
      <w:r w:rsidR="00E6598B" w:rsidRPr="00E6598B">
        <w:rPr>
          <w:rFonts w:ascii="Times New Roman" w:hAnsi="Times New Roman" w:cs="Times New Roman"/>
          <w:color w:val="auto"/>
          <w:kern w:val="1"/>
          <w:lang w:eastAsia="ar-SA" w:bidi="ar-SA"/>
        </w:rPr>
        <w:t xml:space="preserve">с основной образовательной программы среднего общего образования, учебного плана МБОУ «СОШ № 2 им. Р.С. Бакаева с. </w:t>
      </w:r>
      <w:r w:rsidR="00882E03">
        <w:rPr>
          <w:rFonts w:ascii="Times New Roman" w:hAnsi="Times New Roman" w:cs="Times New Roman"/>
          <w:color w:val="auto"/>
          <w:kern w:val="1"/>
          <w:lang w:eastAsia="ar-SA" w:bidi="ar-SA"/>
        </w:rPr>
        <w:t>Старые Атаги» на 2019-2020</w:t>
      </w:r>
      <w:r w:rsidR="00E6598B" w:rsidRPr="00E6598B">
        <w:rPr>
          <w:rFonts w:ascii="Times New Roman" w:hAnsi="Times New Roman" w:cs="Times New Roman"/>
          <w:color w:val="auto"/>
          <w:kern w:val="1"/>
          <w:lang w:eastAsia="ar-SA" w:bidi="ar-SA"/>
        </w:rPr>
        <w:t xml:space="preserve"> учебный год, Положения о рабочей программе. Программа соответствует учебнику:</w:t>
      </w:r>
      <w:r w:rsidR="00E6598B">
        <w:rPr>
          <w:rFonts w:ascii="Times New Roman" w:hAnsi="Times New Roman" w:cs="Times New Roman"/>
          <w:color w:val="auto"/>
          <w:kern w:val="1"/>
          <w:lang w:eastAsia="ar-SA" w:bidi="ar-SA"/>
        </w:rPr>
        <w:t xml:space="preserve"> </w:t>
      </w:r>
      <w:r w:rsidR="008D49AC" w:rsidRPr="004614AB">
        <w:rPr>
          <w:rFonts w:ascii="Times New Roman" w:hAnsi="Times New Roman" w:cs="Times New Roman"/>
        </w:rPr>
        <w:t>Авторские программы: Математика. Сборник рабочих программ. 5-6 классы: пособие для учителей общеобразовательных организаций / [сост. Т.А. Бурмистрова]. - М.: Просвещение, 2015; Алгебра. Сборник рабочих программ. 7 — 9 классы: пособие для общеобразовательных организаций / [сост. Т.А. Бурмистрова]. - М.: Просвещение, 2016; Геометрия. Сборник рабочих программ. 7 — 9 классы: пособие для общеобразовательных организаций / [сост. Т.А. Бурмистрова]. - М.: Просвещение, 2014.</w:t>
      </w:r>
      <w:r w:rsidR="00A80450">
        <w:rPr>
          <w:rFonts w:ascii="Times New Roman" w:hAnsi="Times New Roman" w:cs="Times New Roman"/>
        </w:rPr>
        <w:t xml:space="preserve">           </w:t>
      </w:r>
      <w:r w:rsidR="00A33B40" w:rsidRPr="004614AB">
        <w:rPr>
          <w:rFonts w:ascii="Times New Roman" w:eastAsia="Calibri" w:hAnsi="Times New Roman" w:cs="Times New Roman"/>
        </w:rPr>
        <w:t>Данная линия учебников соответствует Федеральному гос</w:t>
      </w:r>
      <w:r w:rsidR="00F92F63">
        <w:rPr>
          <w:rFonts w:ascii="Times New Roman" w:eastAsia="Calibri" w:hAnsi="Times New Roman" w:cs="Times New Roman"/>
        </w:rPr>
        <w:t xml:space="preserve">ударственному образовательному </w:t>
      </w:r>
      <w:r w:rsidR="00A33B40" w:rsidRPr="004614AB">
        <w:rPr>
          <w:rFonts w:ascii="Times New Roman" w:eastAsia="Calibri" w:hAnsi="Times New Roman" w:cs="Times New Roman"/>
        </w:rPr>
        <w:t>стандарту основного общего образовании и в</w:t>
      </w:r>
      <w:r w:rsidR="00E6598B">
        <w:rPr>
          <w:rFonts w:ascii="Times New Roman" w:eastAsia="Calibri" w:hAnsi="Times New Roman" w:cs="Times New Roman"/>
        </w:rPr>
        <w:t>ключена в Федеральный перечень.</w:t>
      </w:r>
    </w:p>
    <w:p w:rsidR="00237671" w:rsidRPr="004614AB" w:rsidRDefault="00237671" w:rsidP="004614AB">
      <w:pPr>
        <w:pStyle w:val="a6"/>
        <w:ind w:firstLine="709"/>
        <w:jc w:val="both"/>
        <w:rPr>
          <w:rFonts w:ascii="Times New Roman" w:hAnsi="Times New Roman" w:cs="Times New Roman"/>
          <w:sz w:val="24"/>
          <w:szCs w:val="24"/>
          <w:lang w:eastAsia="ru-RU"/>
        </w:rPr>
      </w:pPr>
      <w:r w:rsidRPr="004614AB">
        <w:rPr>
          <w:rFonts w:ascii="Times New Roman" w:hAnsi="Times New Roman" w:cs="Times New Roman"/>
          <w:sz w:val="24"/>
          <w:szCs w:val="24"/>
          <w:lang w:eastAsia="ru-RU"/>
        </w:rPr>
        <w:t>5 класс</w:t>
      </w:r>
    </w:p>
    <w:p w:rsidR="00237671" w:rsidRPr="004614AB" w:rsidRDefault="00237671" w:rsidP="00C74A63">
      <w:pPr>
        <w:pStyle w:val="a6"/>
        <w:ind w:firstLine="709"/>
        <w:jc w:val="both"/>
        <w:rPr>
          <w:rFonts w:ascii="Times New Roman" w:hAnsi="Times New Roman" w:cs="Times New Roman"/>
          <w:sz w:val="24"/>
          <w:szCs w:val="24"/>
          <w:lang w:eastAsia="ru-RU"/>
        </w:rPr>
      </w:pPr>
      <w:r w:rsidRPr="004614AB">
        <w:rPr>
          <w:rFonts w:ascii="Times New Roman" w:hAnsi="Times New Roman" w:cs="Times New Roman"/>
          <w:sz w:val="24"/>
          <w:szCs w:val="24"/>
          <w:lang w:eastAsia="ru-RU"/>
        </w:rPr>
        <w:t>Математика. 5 класс: учеб.</w:t>
      </w:r>
      <w:r w:rsidR="00F92F63">
        <w:rPr>
          <w:rFonts w:ascii="Times New Roman" w:hAnsi="Times New Roman" w:cs="Times New Roman"/>
          <w:sz w:val="24"/>
          <w:szCs w:val="24"/>
          <w:lang w:eastAsia="ru-RU"/>
        </w:rPr>
        <w:t xml:space="preserve"> </w:t>
      </w:r>
      <w:r w:rsidRPr="004614AB">
        <w:rPr>
          <w:rFonts w:ascii="Times New Roman" w:hAnsi="Times New Roman" w:cs="Times New Roman"/>
          <w:sz w:val="24"/>
          <w:szCs w:val="24"/>
          <w:lang w:eastAsia="ru-RU"/>
        </w:rPr>
        <w:t>для общеобразоват. учреждений / С.М.</w:t>
      </w:r>
      <w:r w:rsidR="00F92F63">
        <w:rPr>
          <w:rFonts w:ascii="Times New Roman" w:hAnsi="Times New Roman" w:cs="Times New Roman"/>
          <w:sz w:val="24"/>
          <w:szCs w:val="24"/>
          <w:lang w:eastAsia="ru-RU"/>
        </w:rPr>
        <w:t xml:space="preserve"> </w:t>
      </w:r>
      <w:r w:rsidRPr="004614AB">
        <w:rPr>
          <w:rFonts w:ascii="Times New Roman" w:hAnsi="Times New Roman" w:cs="Times New Roman"/>
          <w:sz w:val="24"/>
          <w:szCs w:val="24"/>
          <w:lang w:eastAsia="ru-RU"/>
        </w:rPr>
        <w:t>Никольский, М.К. Потапов, Н.Н.</w:t>
      </w:r>
      <w:r w:rsidR="00F92F63">
        <w:rPr>
          <w:rFonts w:ascii="Times New Roman" w:hAnsi="Times New Roman" w:cs="Times New Roman"/>
          <w:sz w:val="24"/>
          <w:szCs w:val="24"/>
          <w:lang w:eastAsia="ru-RU"/>
        </w:rPr>
        <w:t xml:space="preserve"> </w:t>
      </w:r>
      <w:r w:rsidRPr="004614AB">
        <w:rPr>
          <w:rFonts w:ascii="Times New Roman" w:hAnsi="Times New Roman" w:cs="Times New Roman"/>
          <w:sz w:val="24"/>
          <w:szCs w:val="24"/>
          <w:lang w:eastAsia="ru-RU"/>
        </w:rPr>
        <w:t>Решетников, А.В. Шевкин. Просвещение, 2017г.</w:t>
      </w:r>
    </w:p>
    <w:p w:rsidR="00237671" w:rsidRPr="004614AB" w:rsidRDefault="00237671" w:rsidP="004614AB">
      <w:pPr>
        <w:pStyle w:val="a6"/>
        <w:ind w:firstLine="709"/>
        <w:jc w:val="both"/>
        <w:rPr>
          <w:rFonts w:ascii="Times New Roman" w:hAnsi="Times New Roman" w:cs="Times New Roman"/>
          <w:sz w:val="24"/>
          <w:szCs w:val="24"/>
          <w:lang w:eastAsia="ru-RU"/>
        </w:rPr>
      </w:pPr>
      <w:r w:rsidRPr="004614AB">
        <w:rPr>
          <w:rFonts w:ascii="Times New Roman" w:hAnsi="Times New Roman" w:cs="Times New Roman"/>
          <w:sz w:val="24"/>
          <w:szCs w:val="24"/>
          <w:lang w:eastAsia="ru-RU"/>
        </w:rPr>
        <w:t>6 класс</w:t>
      </w:r>
    </w:p>
    <w:p w:rsidR="00237671" w:rsidRPr="00C74A63" w:rsidRDefault="00237671" w:rsidP="00C74A63">
      <w:pPr>
        <w:pStyle w:val="a6"/>
        <w:ind w:firstLine="709"/>
        <w:jc w:val="both"/>
        <w:rPr>
          <w:rFonts w:ascii="Times New Roman" w:hAnsi="Times New Roman" w:cs="Times New Roman"/>
          <w:sz w:val="24"/>
          <w:szCs w:val="24"/>
          <w:lang w:eastAsia="ru-RU"/>
        </w:rPr>
      </w:pPr>
      <w:r w:rsidRPr="004614AB">
        <w:rPr>
          <w:rFonts w:ascii="Times New Roman" w:hAnsi="Times New Roman" w:cs="Times New Roman"/>
          <w:sz w:val="24"/>
          <w:szCs w:val="24"/>
          <w:lang w:eastAsia="ru-RU"/>
        </w:rPr>
        <w:t>Математика. 6 класс: учеб.</w:t>
      </w:r>
      <w:r w:rsidR="00F92F63">
        <w:rPr>
          <w:rFonts w:ascii="Times New Roman" w:hAnsi="Times New Roman" w:cs="Times New Roman"/>
          <w:sz w:val="24"/>
          <w:szCs w:val="24"/>
          <w:lang w:eastAsia="ru-RU"/>
        </w:rPr>
        <w:t xml:space="preserve"> </w:t>
      </w:r>
      <w:r w:rsidRPr="004614AB">
        <w:rPr>
          <w:rFonts w:ascii="Times New Roman" w:hAnsi="Times New Roman" w:cs="Times New Roman"/>
          <w:sz w:val="24"/>
          <w:szCs w:val="24"/>
          <w:lang w:eastAsia="ru-RU"/>
        </w:rPr>
        <w:t>для общеобразоват. учреждений/ С.М.</w:t>
      </w:r>
      <w:r w:rsidR="00F92F63">
        <w:rPr>
          <w:rFonts w:ascii="Times New Roman" w:hAnsi="Times New Roman" w:cs="Times New Roman"/>
          <w:sz w:val="24"/>
          <w:szCs w:val="24"/>
          <w:lang w:eastAsia="ru-RU"/>
        </w:rPr>
        <w:t xml:space="preserve"> </w:t>
      </w:r>
      <w:r w:rsidRPr="004614AB">
        <w:rPr>
          <w:rFonts w:ascii="Times New Roman" w:hAnsi="Times New Roman" w:cs="Times New Roman"/>
          <w:sz w:val="24"/>
          <w:szCs w:val="24"/>
          <w:lang w:eastAsia="ru-RU"/>
        </w:rPr>
        <w:t>Никольский, М.К. Потапов, Н.Н.</w:t>
      </w:r>
      <w:r w:rsidR="00F92F63">
        <w:rPr>
          <w:rFonts w:ascii="Times New Roman" w:hAnsi="Times New Roman" w:cs="Times New Roman"/>
          <w:sz w:val="24"/>
          <w:szCs w:val="24"/>
          <w:lang w:eastAsia="ru-RU"/>
        </w:rPr>
        <w:t xml:space="preserve"> </w:t>
      </w:r>
      <w:r w:rsidRPr="004614AB">
        <w:rPr>
          <w:rFonts w:ascii="Times New Roman" w:hAnsi="Times New Roman" w:cs="Times New Roman"/>
          <w:sz w:val="24"/>
          <w:szCs w:val="24"/>
          <w:lang w:eastAsia="ru-RU"/>
        </w:rPr>
        <w:t>Решетников, А.В. Шевкин. Просвещение, 2017г.</w:t>
      </w:r>
    </w:p>
    <w:p w:rsidR="00237671" w:rsidRPr="004614AB" w:rsidRDefault="00237671" w:rsidP="004614AB">
      <w:pPr>
        <w:pStyle w:val="a6"/>
        <w:ind w:firstLine="709"/>
        <w:jc w:val="both"/>
        <w:rPr>
          <w:rFonts w:ascii="Times New Roman" w:hAnsi="Times New Roman" w:cs="Times New Roman"/>
          <w:sz w:val="24"/>
          <w:szCs w:val="24"/>
          <w:lang w:eastAsia="ru-RU"/>
        </w:rPr>
      </w:pPr>
      <w:r w:rsidRPr="004614AB">
        <w:rPr>
          <w:rFonts w:ascii="Times New Roman" w:hAnsi="Times New Roman" w:cs="Times New Roman"/>
          <w:sz w:val="24"/>
          <w:szCs w:val="24"/>
          <w:lang w:eastAsia="ru-RU"/>
        </w:rPr>
        <w:t>7 класс</w:t>
      </w:r>
    </w:p>
    <w:p w:rsidR="00237671" w:rsidRPr="004614AB" w:rsidRDefault="00237671" w:rsidP="004614AB">
      <w:pPr>
        <w:pStyle w:val="a6"/>
        <w:ind w:firstLine="709"/>
        <w:jc w:val="both"/>
        <w:rPr>
          <w:rFonts w:ascii="Times New Roman" w:hAnsi="Times New Roman" w:cs="Times New Roman"/>
          <w:sz w:val="24"/>
          <w:szCs w:val="24"/>
          <w:lang w:eastAsia="ar-SA"/>
        </w:rPr>
      </w:pPr>
      <w:r w:rsidRPr="004614AB">
        <w:rPr>
          <w:rFonts w:ascii="Times New Roman" w:hAnsi="Times New Roman" w:cs="Times New Roman"/>
          <w:sz w:val="24"/>
          <w:szCs w:val="24"/>
          <w:lang w:eastAsia="ar-SA"/>
        </w:rPr>
        <w:t>«Алгебра-7» учебник/</w:t>
      </w:r>
      <w:r w:rsidRPr="004614AB">
        <w:rPr>
          <w:rFonts w:ascii="Times New Roman" w:hAnsi="Times New Roman" w:cs="Times New Roman"/>
          <w:sz w:val="24"/>
          <w:szCs w:val="24"/>
          <w:lang w:eastAsia="ru-RU"/>
        </w:rPr>
        <w:t xml:space="preserve"> под ред.</w:t>
      </w:r>
      <w:r w:rsidR="00C119F6">
        <w:rPr>
          <w:rFonts w:ascii="Times New Roman" w:hAnsi="Times New Roman" w:cs="Times New Roman"/>
          <w:sz w:val="24"/>
          <w:szCs w:val="24"/>
          <w:lang w:eastAsia="ru-RU"/>
        </w:rPr>
        <w:t xml:space="preserve"> </w:t>
      </w:r>
      <w:r w:rsidR="001B7C8B">
        <w:rPr>
          <w:rFonts w:ascii="Times New Roman" w:hAnsi="Times New Roman" w:cs="Times New Roman"/>
          <w:sz w:val="24"/>
          <w:szCs w:val="24"/>
          <w:lang w:eastAsia="ru-RU"/>
        </w:rPr>
        <w:t xml:space="preserve">Ю.Н. </w:t>
      </w:r>
      <w:r w:rsidR="00C119F6">
        <w:rPr>
          <w:rFonts w:ascii="Times New Roman" w:hAnsi="Times New Roman" w:cs="Times New Roman"/>
          <w:sz w:val="24"/>
          <w:szCs w:val="24"/>
          <w:lang w:eastAsia="ru-RU"/>
        </w:rPr>
        <w:t>Макарычева</w:t>
      </w:r>
      <w:r w:rsidRPr="004614AB">
        <w:rPr>
          <w:rFonts w:ascii="Times New Roman" w:hAnsi="Times New Roman" w:cs="Times New Roman"/>
          <w:sz w:val="24"/>
          <w:szCs w:val="24"/>
          <w:lang w:eastAsia="ru-RU"/>
        </w:rPr>
        <w:t>, М.: Просвещение,</w:t>
      </w:r>
      <w:r w:rsidRPr="004614AB">
        <w:rPr>
          <w:rFonts w:ascii="Times New Roman" w:hAnsi="Times New Roman" w:cs="Times New Roman"/>
          <w:sz w:val="24"/>
          <w:szCs w:val="24"/>
          <w:lang w:eastAsia="ar-SA"/>
        </w:rPr>
        <w:t xml:space="preserve"> 2018.</w:t>
      </w:r>
    </w:p>
    <w:p w:rsidR="00A33B40" w:rsidRPr="004614AB" w:rsidRDefault="00237671" w:rsidP="00C74A63">
      <w:pPr>
        <w:pStyle w:val="a6"/>
        <w:ind w:firstLine="709"/>
        <w:jc w:val="both"/>
        <w:rPr>
          <w:rFonts w:ascii="Times New Roman" w:hAnsi="Times New Roman" w:cs="Times New Roman"/>
          <w:sz w:val="24"/>
          <w:szCs w:val="24"/>
          <w:lang w:eastAsia="ar-SA"/>
        </w:rPr>
      </w:pPr>
      <w:r w:rsidRPr="004614AB">
        <w:rPr>
          <w:rFonts w:ascii="Times New Roman" w:hAnsi="Times New Roman" w:cs="Times New Roman"/>
          <w:bCs/>
          <w:sz w:val="24"/>
          <w:szCs w:val="24"/>
          <w:lang w:eastAsia="ar-SA"/>
        </w:rPr>
        <w:t>«Геометрия 7-9»</w:t>
      </w:r>
      <w:r w:rsidRPr="004614AB">
        <w:rPr>
          <w:rFonts w:ascii="Times New Roman" w:hAnsi="Times New Roman" w:cs="Times New Roman"/>
          <w:sz w:val="24"/>
          <w:szCs w:val="24"/>
          <w:lang w:eastAsia="ar-SA"/>
        </w:rPr>
        <w:t xml:space="preserve"> учебник/Л.С.</w:t>
      </w:r>
      <w:r w:rsidR="00F92F63">
        <w:rPr>
          <w:rFonts w:ascii="Times New Roman" w:hAnsi="Times New Roman" w:cs="Times New Roman"/>
          <w:sz w:val="24"/>
          <w:szCs w:val="24"/>
          <w:lang w:eastAsia="ar-SA"/>
        </w:rPr>
        <w:t xml:space="preserve"> </w:t>
      </w:r>
      <w:r w:rsidRPr="004614AB">
        <w:rPr>
          <w:rFonts w:ascii="Times New Roman" w:hAnsi="Times New Roman" w:cs="Times New Roman"/>
          <w:sz w:val="24"/>
          <w:szCs w:val="24"/>
          <w:lang w:eastAsia="ar-SA"/>
        </w:rPr>
        <w:t>Атанасян и др.–М: Просвещение, 201</w:t>
      </w:r>
      <w:r w:rsidR="00572BF7" w:rsidRPr="004614AB">
        <w:rPr>
          <w:rFonts w:ascii="Times New Roman" w:hAnsi="Times New Roman" w:cs="Times New Roman"/>
          <w:sz w:val="24"/>
          <w:szCs w:val="24"/>
          <w:lang w:eastAsia="ar-SA"/>
        </w:rPr>
        <w:t>7</w:t>
      </w:r>
      <w:r w:rsidRPr="004614AB">
        <w:rPr>
          <w:rFonts w:ascii="Times New Roman" w:hAnsi="Times New Roman" w:cs="Times New Roman"/>
          <w:sz w:val="24"/>
          <w:szCs w:val="24"/>
          <w:lang w:eastAsia="ar-SA"/>
        </w:rPr>
        <w:t>.</w:t>
      </w:r>
    </w:p>
    <w:p w:rsidR="00237671" w:rsidRPr="004614AB" w:rsidRDefault="00237671" w:rsidP="004614AB">
      <w:pPr>
        <w:pStyle w:val="a6"/>
        <w:ind w:firstLine="709"/>
        <w:jc w:val="both"/>
        <w:rPr>
          <w:rFonts w:ascii="Times New Roman" w:hAnsi="Times New Roman" w:cs="Times New Roman"/>
          <w:sz w:val="24"/>
          <w:szCs w:val="24"/>
          <w:lang w:eastAsia="ru-RU"/>
        </w:rPr>
      </w:pPr>
      <w:r w:rsidRPr="004614AB">
        <w:rPr>
          <w:rFonts w:ascii="Times New Roman" w:hAnsi="Times New Roman" w:cs="Times New Roman"/>
          <w:sz w:val="24"/>
          <w:szCs w:val="24"/>
          <w:lang w:eastAsia="ru-RU"/>
        </w:rPr>
        <w:t>8 класс</w:t>
      </w:r>
    </w:p>
    <w:p w:rsidR="00237671" w:rsidRPr="004614AB" w:rsidRDefault="00237671" w:rsidP="004614AB">
      <w:pPr>
        <w:pStyle w:val="a6"/>
        <w:ind w:firstLine="709"/>
        <w:jc w:val="both"/>
        <w:rPr>
          <w:rFonts w:ascii="Times New Roman" w:hAnsi="Times New Roman" w:cs="Times New Roman"/>
          <w:sz w:val="24"/>
          <w:szCs w:val="24"/>
          <w:lang w:eastAsia="ru-RU"/>
        </w:rPr>
      </w:pPr>
      <w:r w:rsidRPr="004614AB">
        <w:rPr>
          <w:rFonts w:ascii="Times New Roman" w:hAnsi="Times New Roman" w:cs="Times New Roman"/>
          <w:sz w:val="24"/>
          <w:szCs w:val="24"/>
          <w:lang w:eastAsia="ar-SA"/>
        </w:rPr>
        <w:t>«Алгебра-8» учебник/под ред.</w:t>
      </w:r>
      <w:r w:rsidRPr="004614AB">
        <w:rPr>
          <w:rFonts w:ascii="Times New Roman" w:hAnsi="Times New Roman" w:cs="Times New Roman"/>
          <w:sz w:val="24"/>
          <w:szCs w:val="24"/>
          <w:lang w:eastAsia="ru-RU"/>
        </w:rPr>
        <w:t xml:space="preserve"> под ред.</w:t>
      </w:r>
      <w:r w:rsidR="001B7C8B">
        <w:rPr>
          <w:rFonts w:ascii="Times New Roman" w:hAnsi="Times New Roman" w:cs="Times New Roman"/>
          <w:sz w:val="24"/>
          <w:szCs w:val="24"/>
          <w:lang w:eastAsia="ru-RU"/>
        </w:rPr>
        <w:t xml:space="preserve">  Ю.Н. </w:t>
      </w:r>
      <w:r w:rsidR="00C119F6">
        <w:rPr>
          <w:rFonts w:ascii="Times New Roman" w:hAnsi="Times New Roman" w:cs="Times New Roman"/>
          <w:sz w:val="24"/>
          <w:szCs w:val="24"/>
          <w:lang w:eastAsia="ru-RU"/>
        </w:rPr>
        <w:t>Макарычева</w:t>
      </w:r>
      <w:r w:rsidRPr="004614AB">
        <w:rPr>
          <w:rFonts w:ascii="Times New Roman" w:hAnsi="Times New Roman" w:cs="Times New Roman"/>
          <w:sz w:val="24"/>
          <w:szCs w:val="24"/>
          <w:lang w:eastAsia="ru-RU"/>
        </w:rPr>
        <w:t xml:space="preserve">, М.: Просвещение, </w:t>
      </w:r>
      <w:r w:rsidRPr="004614AB">
        <w:rPr>
          <w:rFonts w:ascii="Times New Roman" w:hAnsi="Times New Roman" w:cs="Times New Roman"/>
          <w:sz w:val="24"/>
          <w:szCs w:val="24"/>
          <w:lang w:eastAsia="ar-SA"/>
        </w:rPr>
        <w:t>2015.</w:t>
      </w:r>
    </w:p>
    <w:p w:rsidR="00A33B40" w:rsidRPr="004614AB" w:rsidRDefault="00237671" w:rsidP="004614AB">
      <w:pPr>
        <w:pStyle w:val="a6"/>
        <w:ind w:firstLine="709"/>
        <w:jc w:val="both"/>
        <w:rPr>
          <w:rFonts w:ascii="Times New Roman" w:hAnsi="Times New Roman" w:cs="Times New Roman"/>
          <w:sz w:val="24"/>
          <w:szCs w:val="24"/>
          <w:lang w:eastAsia="ar-SA"/>
        </w:rPr>
      </w:pPr>
      <w:r w:rsidRPr="004614AB">
        <w:rPr>
          <w:rFonts w:ascii="Times New Roman" w:hAnsi="Times New Roman" w:cs="Times New Roman"/>
          <w:bCs/>
          <w:sz w:val="24"/>
          <w:szCs w:val="24"/>
          <w:lang w:eastAsia="ar-SA"/>
        </w:rPr>
        <w:t>«Геометрия 7-9»</w:t>
      </w:r>
      <w:r w:rsidRPr="004614AB">
        <w:rPr>
          <w:rFonts w:ascii="Times New Roman" w:hAnsi="Times New Roman" w:cs="Times New Roman"/>
          <w:sz w:val="24"/>
          <w:szCs w:val="24"/>
          <w:lang w:eastAsia="ar-SA"/>
        </w:rPr>
        <w:t xml:space="preserve"> учебник/Л.С.</w:t>
      </w:r>
      <w:r w:rsidR="00F92F63">
        <w:rPr>
          <w:rFonts w:ascii="Times New Roman" w:hAnsi="Times New Roman" w:cs="Times New Roman"/>
          <w:sz w:val="24"/>
          <w:szCs w:val="24"/>
          <w:lang w:eastAsia="ar-SA"/>
        </w:rPr>
        <w:t xml:space="preserve"> </w:t>
      </w:r>
      <w:r w:rsidRPr="004614AB">
        <w:rPr>
          <w:rFonts w:ascii="Times New Roman" w:hAnsi="Times New Roman" w:cs="Times New Roman"/>
          <w:sz w:val="24"/>
          <w:szCs w:val="24"/>
          <w:lang w:eastAsia="ar-SA"/>
        </w:rPr>
        <w:t>Атанасян и др.–М: Просвещение, 201</w:t>
      </w:r>
      <w:r w:rsidR="00572BF7" w:rsidRPr="004614AB">
        <w:rPr>
          <w:rFonts w:ascii="Times New Roman" w:hAnsi="Times New Roman" w:cs="Times New Roman"/>
          <w:sz w:val="24"/>
          <w:szCs w:val="24"/>
          <w:lang w:eastAsia="ar-SA"/>
        </w:rPr>
        <w:t>7</w:t>
      </w:r>
      <w:r w:rsidRPr="004614AB">
        <w:rPr>
          <w:rFonts w:ascii="Times New Roman" w:hAnsi="Times New Roman" w:cs="Times New Roman"/>
          <w:sz w:val="24"/>
          <w:szCs w:val="24"/>
          <w:lang w:eastAsia="ar-SA"/>
        </w:rPr>
        <w:t>.</w:t>
      </w:r>
    </w:p>
    <w:p w:rsidR="00237671" w:rsidRPr="004614AB" w:rsidRDefault="00237671" w:rsidP="004614AB">
      <w:pPr>
        <w:pStyle w:val="a6"/>
        <w:ind w:firstLine="709"/>
        <w:jc w:val="both"/>
        <w:rPr>
          <w:rFonts w:ascii="Times New Roman" w:hAnsi="Times New Roman" w:cs="Times New Roman"/>
          <w:sz w:val="24"/>
          <w:szCs w:val="24"/>
          <w:lang w:eastAsia="ru-RU"/>
        </w:rPr>
      </w:pPr>
      <w:r w:rsidRPr="004614AB">
        <w:rPr>
          <w:rFonts w:ascii="Times New Roman" w:hAnsi="Times New Roman" w:cs="Times New Roman"/>
          <w:sz w:val="24"/>
          <w:szCs w:val="24"/>
          <w:lang w:eastAsia="ru-RU"/>
        </w:rPr>
        <w:t>9 класс</w:t>
      </w:r>
    </w:p>
    <w:p w:rsidR="00237671" w:rsidRPr="004614AB" w:rsidRDefault="00237671" w:rsidP="004614AB">
      <w:pPr>
        <w:pStyle w:val="a6"/>
        <w:ind w:firstLine="709"/>
        <w:jc w:val="both"/>
        <w:rPr>
          <w:rFonts w:ascii="Times New Roman" w:hAnsi="Times New Roman" w:cs="Times New Roman"/>
          <w:sz w:val="24"/>
          <w:szCs w:val="24"/>
          <w:lang w:eastAsia="ar-SA"/>
        </w:rPr>
      </w:pPr>
      <w:r w:rsidRPr="004614AB">
        <w:rPr>
          <w:rFonts w:ascii="Times New Roman" w:hAnsi="Times New Roman" w:cs="Times New Roman"/>
          <w:sz w:val="24"/>
          <w:szCs w:val="24"/>
          <w:lang w:eastAsia="ar-SA"/>
        </w:rPr>
        <w:t>«Алгебра-9» учебник/</w:t>
      </w:r>
      <w:r w:rsidRPr="004614AB">
        <w:rPr>
          <w:rFonts w:ascii="Times New Roman" w:hAnsi="Times New Roman" w:cs="Times New Roman"/>
          <w:sz w:val="24"/>
          <w:szCs w:val="24"/>
          <w:lang w:eastAsia="ru-RU"/>
        </w:rPr>
        <w:t xml:space="preserve"> под ред.</w:t>
      </w:r>
      <w:r w:rsidR="001B7C8B" w:rsidRPr="001B7C8B">
        <w:rPr>
          <w:rFonts w:ascii="Times New Roman" w:hAnsi="Times New Roman" w:cs="Times New Roman"/>
          <w:sz w:val="24"/>
          <w:szCs w:val="24"/>
          <w:lang w:eastAsia="ru-RU"/>
        </w:rPr>
        <w:t xml:space="preserve"> </w:t>
      </w:r>
      <w:r w:rsidR="001B7C8B">
        <w:rPr>
          <w:rFonts w:ascii="Times New Roman" w:hAnsi="Times New Roman" w:cs="Times New Roman"/>
          <w:sz w:val="24"/>
          <w:szCs w:val="24"/>
          <w:lang w:eastAsia="ru-RU"/>
        </w:rPr>
        <w:t xml:space="preserve">Ю.Н. </w:t>
      </w:r>
      <w:r w:rsidR="001B7C8B">
        <w:rPr>
          <w:rFonts w:ascii="Times New Roman" w:hAnsi="Times New Roman" w:cs="Times New Roman"/>
          <w:sz w:val="24"/>
          <w:szCs w:val="24"/>
          <w:lang w:eastAsia="ru-RU"/>
        </w:rPr>
        <w:t>Макарычева</w:t>
      </w:r>
      <w:r w:rsidRPr="004614AB">
        <w:rPr>
          <w:rFonts w:ascii="Times New Roman" w:hAnsi="Times New Roman" w:cs="Times New Roman"/>
          <w:sz w:val="24"/>
          <w:szCs w:val="24"/>
          <w:lang w:eastAsia="ru-RU"/>
        </w:rPr>
        <w:t xml:space="preserve">, М.: Просвещение, </w:t>
      </w:r>
      <w:r w:rsidRPr="004614AB">
        <w:rPr>
          <w:rFonts w:ascii="Times New Roman" w:hAnsi="Times New Roman" w:cs="Times New Roman"/>
          <w:sz w:val="24"/>
          <w:szCs w:val="24"/>
          <w:lang w:eastAsia="ar-SA"/>
        </w:rPr>
        <w:t>2015.</w:t>
      </w:r>
    </w:p>
    <w:p w:rsidR="00237671" w:rsidRDefault="00237671" w:rsidP="004614AB">
      <w:pPr>
        <w:pStyle w:val="a6"/>
        <w:ind w:firstLine="709"/>
        <w:jc w:val="both"/>
        <w:rPr>
          <w:rFonts w:ascii="Times New Roman" w:hAnsi="Times New Roman" w:cs="Times New Roman"/>
          <w:sz w:val="24"/>
          <w:szCs w:val="24"/>
          <w:lang w:eastAsia="ar-SA"/>
        </w:rPr>
      </w:pPr>
      <w:r w:rsidRPr="004614AB">
        <w:rPr>
          <w:rFonts w:ascii="Times New Roman" w:hAnsi="Times New Roman" w:cs="Times New Roman"/>
          <w:bCs/>
          <w:sz w:val="24"/>
          <w:szCs w:val="24"/>
          <w:lang w:eastAsia="ar-SA"/>
        </w:rPr>
        <w:t>«Геометрия 7-9»</w:t>
      </w:r>
      <w:r w:rsidRPr="004614AB">
        <w:rPr>
          <w:rFonts w:ascii="Times New Roman" w:hAnsi="Times New Roman" w:cs="Times New Roman"/>
          <w:sz w:val="24"/>
          <w:szCs w:val="24"/>
          <w:lang w:eastAsia="ar-SA"/>
        </w:rPr>
        <w:t xml:space="preserve"> учебник/Л.С.</w:t>
      </w:r>
      <w:r w:rsidR="00F92F63">
        <w:rPr>
          <w:rFonts w:ascii="Times New Roman" w:hAnsi="Times New Roman" w:cs="Times New Roman"/>
          <w:sz w:val="24"/>
          <w:szCs w:val="24"/>
          <w:lang w:eastAsia="ar-SA"/>
        </w:rPr>
        <w:t xml:space="preserve"> </w:t>
      </w:r>
      <w:r w:rsidRPr="004614AB">
        <w:rPr>
          <w:rFonts w:ascii="Times New Roman" w:hAnsi="Times New Roman" w:cs="Times New Roman"/>
          <w:sz w:val="24"/>
          <w:szCs w:val="24"/>
          <w:lang w:eastAsia="ar-SA"/>
        </w:rPr>
        <w:t>Атанасян и др.–М: Просвещение, 201</w:t>
      </w:r>
      <w:r w:rsidR="00572BF7" w:rsidRPr="004614AB">
        <w:rPr>
          <w:rFonts w:ascii="Times New Roman" w:hAnsi="Times New Roman" w:cs="Times New Roman"/>
          <w:sz w:val="24"/>
          <w:szCs w:val="24"/>
          <w:lang w:eastAsia="ar-SA"/>
        </w:rPr>
        <w:t>7</w:t>
      </w:r>
      <w:r w:rsidRPr="004614AB">
        <w:rPr>
          <w:rFonts w:ascii="Times New Roman" w:hAnsi="Times New Roman" w:cs="Times New Roman"/>
          <w:sz w:val="24"/>
          <w:szCs w:val="24"/>
          <w:lang w:eastAsia="ar-SA"/>
        </w:rPr>
        <w:t>.</w:t>
      </w:r>
    </w:p>
    <w:p w:rsidR="009A3C2C" w:rsidRDefault="009A3C2C" w:rsidP="001021C0">
      <w:pPr>
        <w:pStyle w:val="a6"/>
        <w:jc w:val="both"/>
        <w:rPr>
          <w:rFonts w:ascii="Times New Roman" w:hAnsi="Times New Roman" w:cs="Times New Roman"/>
          <w:b/>
          <w:iCs/>
          <w:sz w:val="24"/>
          <w:szCs w:val="24"/>
          <w:lang w:eastAsia="ru-RU"/>
        </w:rPr>
      </w:pPr>
    </w:p>
    <w:p w:rsidR="00EF4287" w:rsidRDefault="00EF4287" w:rsidP="001021C0">
      <w:pPr>
        <w:pStyle w:val="a6"/>
        <w:jc w:val="both"/>
        <w:rPr>
          <w:rFonts w:ascii="Times New Roman" w:hAnsi="Times New Roman" w:cs="Times New Roman"/>
          <w:b/>
          <w:iCs/>
          <w:sz w:val="24"/>
          <w:szCs w:val="24"/>
          <w:lang w:eastAsia="ru-RU"/>
        </w:rPr>
      </w:pPr>
    </w:p>
    <w:p w:rsidR="001021C0" w:rsidRDefault="001021C0" w:rsidP="001021C0">
      <w:pPr>
        <w:pStyle w:val="a6"/>
        <w:jc w:val="both"/>
        <w:rPr>
          <w:rFonts w:ascii="Times New Roman" w:hAnsi="Times New Roman" w:cs="Times New Roman"/>
          <w:b/>
          <w:iCs/>
          <w:sz w:val="24"/>
          <w:szCs w:val="24"/>
          <w:lang w:eastAsia="ru-RU"/>
        </w:rPr>
      </w:pPr>
    </w:p>
    <w:p w:rsidR="00237671" w:rsidRDefault="004614AB" w:rsidP="00E6598B">
      <w:pPr>
        <w:pStyle w:val="a6"/>
        <w:jc w:val="center"/>
        <w:rPr>
          <w:rFonts w:ascii="Times New Roman" w:hAnsi="Times New Roman" w:cs="Times New Roman"/>
          <w:b/>
          <w:sz w:val="24"/>
          <w:szCs w:val="24"/>
          <w:lang w:eastAsia="ru-RU"/>
        </w:rPr>
      </w:pPr>
      <w:r w:rsidRPr="004614AB">
        <w:rPr>
          <w:rFonts w:ascii="Times New Roman" w:hAnsi="Times New Roman" w:cs="Times New Roman"/>
          <w:b/>
          <w:sz w:val="24"/>
          <w:szCs w:val="24"/>
          <w:lang w:eastAsia="ru-RU"/>
        </w:rPr>
        <w:t>Планируемые</w:t>
      </w:r>
      <w:r w:rsidR="00E6598B">
        <w:rPr>
          <w:rFonts w:ascii="Times New Roman" w:hAnsi="Times New Roman" w:cs="Times New Roman"/>
          <w:b/>
          <w:sz w:val="24"/>
          <w:szCs w:val="24"/>
          <w:lang w:eastAsia="ru-RU"/>
        </w:rPr>
        <w:t xml:space="preserve"> предметные </w:t>
      </w:r>
      <w:r w:rsidRPr="004614AB">
        <w:rPr>
          <w:rFonts w:ascii="Times New Roman" w:hAnsi="Times New Roman" w:cs="Times New Roman"/>
          <w:b/>
          <w:sz w:val="24"/>
          <w:szCs w:val="24"/>
          <w:lang w:eastAsia="ru-RU"/>
        </w:rPr>
        <w:t>результаты</w:t>
      </w:r>
      <w:r w:rsidR="00E6598B">
        <w:rPr>
          <w:rFonts w:ascii="Times New Roman" w:hAnsi="Times New Roman" w:cs="Times New Roman"/>
          <w:b/>
          <w:sz w:val="24"/>
          <w:szCs w:val="24"/>
          <w:lang w:eastAsia="ru-RU"/>
        </w:rPr>
        <w:t xml:space="preserve"> освоения учебного предмета «Математика»</w:t>
      </w:r>
    </w:p>
    <w:p w:rsidR="00EF4287" w:rsidRDefault="00EF4287" w:rsidP="00E6598B">
      <w:pPr>
        <w:pStyle w:val="a6"/>
        <w:jc w:val="center"/>
        <w:rPr>
          <w:rFonts w:ascii="Times New Roman" w:hAnsi="Times New Roman" w:cs="Times New Roman"/>
          <w:b/>
          <w:sz w:val="24"/>
          <w:szCs w:val="24"/>
          <w:lang w:eastAsia="ru-RU"/>
        </w:rPr>
      </w:pPr>
    </w:p>
    <w:p w:rsidR="00E6598B" w:rsidRPr="004614AB" w:rsidRDefault="00E6598B" w:rsidP="00E6598B">
      <w:pPr>
        <w:pStyle w:val="a6"/>
        <w:jc w:val="center"/>
        <w:rPr>
          <w:rFonts w:ascii="Times New Roman" w:hAnsi="Times New Roman" w:cs="Times New Roman"/>
          <w:b/>
          <w:sz w:val="24"/>
          <w:szCs w:val="24"/>
          <w:lang w:eastAsia="ru-RU"/>
        </w:rPr>
      </w:pPr>
    </w:p>
    <w:p w:rsidR="00237671" w:rsidRPr="004614AB" w:rsidRDefault="00DE0E95"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b/>
          <w:color w:val="000000"/>
          <w:sz w:val="24"/>
          <w:szCs w:val="24"/>
          <w:lang w:eastAsia="ru-RU"/>
        </w:rPr>
        <w:t xml:space="preserve">      </w:t>
      </w:r>
      <w:r w:rsidR="00237671" w:rsidRPr="004614AB">
        <w:rPr>
          <w:rFonts w:ascii="Times New Roman" w:hAnsi="Times New Roman" w:cs="Times New Roman"/>
          <w:b/>
          <w:color w:val="000000"/>
          <w:sz w:val="24"/>
          <w:szCs w:val="24"/>
          <w:lang w:eastAsia="ru-RU"/>
        </w:rPr>
        <w:t>Выпускник научится в 5-6 классах</w:t>
      </w:r>
      <w:r w:rsidR="00237671" w:rsidRPr="004614AB">
        <w:rPr>
          <w:rFonts w:ascii="Times New Roman" w:hAnsi="Times New Roman" w:cs="Times New Roman"/>
          <w:color w:val="000000"/>
          <w:sz w:val="24"/>
          <w:szCs w:val="24"/>
          <w:lang w:eastAsia="ru-RU"/>
        </w:rPr>
        <w:t xml:space="preserve"> (для использования в повседневной жизни и обеспечения возможности успешного продолжения образования на базовом уровне)</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Оперировать на</w:t>
      </w:r>
      <w:r w:rsidR="00EF4287">
        <w:rPr>
          <w:rFonts w:ascii="Times New Roman" w:hAnsi="Times New Roman" w:cs="Times New Roman"/>
          <w:color w:val="000000"/>
          <w:sz w:val="24"/>
          <w:szCs w:val="24"/>
          <w:lang w:eastAsia="ru-RU"/>
        </w:rPr>
        <w:t xml:space="preserve"> базовом уровне </w:t>
      </w:r>
      <w:r w:rsidRPr="004614AB">
        <w:rPr>
          <w:rFonts w:ascii="Times New Roman" w:hAnsi="Times New Roman" w:cs="Times New Roman"/>
          <w:color w:val="000000"/>
          <w:sz w:val="24"/>
          <w:szCs w:val="24"/>
          <w:lang w:eastAsia="ru-RU"/>
        </w:rPr>
        <w:t>понятиями: множество, элемент множества, подмножество, принадлежность;</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задавать множества перечислением их элементов;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находить пересечение, объединение, подмножество в простейших ситуациях.</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В повседневной жизни и при изучении других предметов: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распознавать логически некорректные высказывания.</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Числа</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Оперировать на базовом уровне понятиями: натуральное число, целое число, обыкновенная дробь, десятичная дробь, смешанное число, рациональное число;</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использовать свойства чисел и правила действий с рациональными числами при выполнении вычислений;</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использовать признаки делимости на 2, 5, 3, 9, 10 при выполнении вычислений и решении несложных задач;</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выполнять округление рациональных чисел в соответствии с правилами;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сравнивать рациональные числа.</w:t>
      </w:r>
    </w:p>
    <w:p w:rsidR="00237671"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В повседневной жизни и при изучении других предметов:</w:t>
      </w:r>
    </w:p>
    <w:p w:rsidR="00EF4287" w:rsidRPr="004614AB" w:rsidRDefault="00EF4287" w:rsidP="004614AB">
      <w:pPr>
        <w:pStyle w:val="a6"/>
        <w:ind w:firstLine="709"/>
        <w:jc w:val="both"/>
        <w:rPr>
          <w:rFonts w:ascii="Times New Roman" w:hAnsi="Times New Roman" w:cs="Times New Roman"/>
          <w:color w:val="000000"/>
          <w:sz w:val="24"/>
          <w:szCs w:val="24"/>
          <w:lang w:eastAsia="ru-RU"/>
        </w:rPr>
      </w:pP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lastRenderedPageBreak/>
        <w:t>•</w:t>
      </w:r>
      <w:r w:rsidRPr="004614AB">
        <w:rPr>
          <w:rFonts w:ascii="Times New Roman" w:hAnsi="Times New Roman" w:cs="Times New Roman"/>
          <w:color w:val="000000"/>
          <w:sz w:val="24"/>
          <w:szCs w:val="24"/>
          <w:lang w:eastAsia="ru-RU"/>
        </w:rPr>
        <w:tab/>
        <w:t>оценивать результаты вычислений при решении практических задач;</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выполнять сравнение чисел в реальных ситуациях;</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составлять числовые выражения при решении практических задач и задач из других учебных предметов.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Статистика и теория вероятностей</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 xml:space="preserve">Представлять данные в виде таблиц, диаграмм, </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читать информацию, представленную в виде таблицы, диаграммы.</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Текстовые задачи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Решать несложные сюжетные задачи разных типов на все арифметические действия;</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строить модель условия задачи (в виде таблицы, схемы, рисунка), в которой даны значения двух из трёх взаимосвязанных величин, с целью поиска решения задачи;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осуществлять способ поиска решения задачи, в котором рассуждение строится от условия к требованию или от требования к условию;</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 xml:space="preserve">составлять план решения задачи; </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выделять этапы решения задачи;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интерпретировать вычислительные результаты в задаче, исследовать полученное решение задачи;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знать различие скоростей объекта в стоячей воде, против течения и по течению реки;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решать задачи на нахождение части числа и числа по его части;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решать задачи разных типов (на работу, на покупки, на движение), связывающих три величины, выделять эти величины и отношения между ними;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находить процент от числа, число по проценту от него, находить процентное отношение двух чисел, находить процентное снижение или процентное повышение величины;</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решать несложные логические задачи методом рассуждений.</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В повседневной жизни и при изучении других предметов: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 xml:space="preserve">выдвигать гипотезы о возможных предельных значениях искомых величин в задаче (делать прикидку) </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Наглядная геометрия</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Геометрические фигуры</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Оперировать на базовом уровне понятиями: фигура,</w:t>
      </w:r>
      <w:r w:rsidR="00991FF7" w:rsidRPr="004614AB">
        <w:rPr>
          <w:rFonts w:ascii="Times New Roman" w:hAnsi="Times New Roman" w:cs="Times New Roman"/>
          <w:color w:val="000000"/>
          <w:sz w:val="24"/>
          <w:szCs w:val="24"/>
          <w:lang w:eastAsia="ru-RU"/>
        </w:rPr>
        <w:t xml:space="preserve"> </w:t>
      </w:r>
      <w:r w:rsidRPr="004614AB">
        <w:rPr>
          <w:rFonts w:ascii="Times New Roman" w:hAnsi="Times New Roman" w:cs="Times New Roman"/>
          <w:color w:val="000000"/>
          <w:sz w:val="24"/>
          <w:szCs w:val="24"/>
          <w:lang w:eastAsia="ru-RU"/>
        </w:rPr>
        <w:t>точка, отрезок, прямая, луч, ломаная, угол, многоугольник, треугольник и четырёхугольник, прямоугольник и квадрат, окружность и круг, прямоугольный параллелепипед, куб, шар. Изображать изучаемые фигуры от руки и с помощью линейки и циркуля.</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В повседневной жизни и при изучении других предметов: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 xml:space="preserve">решать практические задачи с применением простейших свойств фигур. </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Измерения и вычисления</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выполнять измерение длин, расстояний, величин углов, с помощью инструментов для измерений длин и углов;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 xml:space="preserve">вычислять площади прямоугольников. </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В повседневной жизни и при изучении других предметов: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вычислять расстояния на местности в стандартных ситуациях, площади прямоугольников;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выполнять простейшие построения и измерения на местности, необходимые в реальной жизни.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История математики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описывать отдельные выдающиеся результаты, полученные в ходе развития математики как науки;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знать примеры математических открытий и их авторов, в связи с отечественной и всемирной историей.</w:t>
      </w:r>
    </w:p>
    <w:p w:rsidR="00237671" w:rsidRPr="004614AB" w:rsidRDefault="00DE0E95"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 xml:space="preserve">       </w:t>
      </w:r>
      <w:r w:rsidR="00237671" w:rsidRPr="004614AB">
        <w:rPr>
          <w:rFonts w:ascii="Times New Roman" w:hAnsi="Times New Roman" w:cs="Times New Roman"/>
          <w:b/>
          <w:color w:val="000000"/>
          <w:sz w:val="24"/>
          <w:szCs w:val="24"/>
          <w:lang w:eastAsia="ru-RU"/>
        </w:rPr>
        <w:t>Выпускник получит возможность научиться в 5-6 классах</w:t>
      </w:r>
      <w:r w:rsidR="00237671" w:rsidRPr="004614AB">
        <w:rPr>
          <w:rFonts w:ascii="Times New Roman" w:hAnsi="Times New Roman" w:cs="Times New Roman"/>
          <w:color w:val="000000"/>
          <w:sz w:val="24"/>
          <w:szCs w:val="24"/>
          <w:lang w:eastAsia="ru-RU"/>
        </w:rPr>
        <w:t xml:space="preserve"> (для обеспечения возможности успешного продолжения образования на базовом и углублённом уровнях)</w:t>
      </w:r>
    </w:p>
    <w:p w:rsidR="00237671"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Элементы теории множеств и математической логики</w:t>
      </w:r>
    </w:p>
    <w:p w:rsidR="00EF4287" w:rsidRPr="004614AB" w:rsidRDefault="00EF4287" w:rsidP="004614AB">
      <w:pPr>
        <w:pStyle w:val="a6"/>
        <w:ind w:firstLine="709"/>
        <w:jc w:val="both"/>
        <w:rPr>
          <w:rFonts w:ascii="Times New Roman" w:hAnsi="Times New Roman" w:cs="Times New Roman"/>
          <w:color w:val="000000"/>
          <w:sz w:val="24"/>
          <w:szCs w:val="24"/>
          <w:lang w:eastAsia="ru-RU"/>
        </w:rPr>
      </w:pPr>
    </w:p>
    <w:p w:rsidR="00237671" w:rsidRPr="004614AB" w:rsidRDefault="001B7C8B" w:rsidP="004614AB">
      <w:pPr>
        <w:pStyle w:val="a6"/>
        <w:ind w:firstLine="709"/>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lastRenderedPageBreak/>
        <w:t>•</w:t>
      </w:r>
      <w:r>
        <w:rPr>
          <w:rFonts w:ascii="Times New Roman" w:hAnsi="Times New Roman" w:cs="Times New Roman"/>
          <w:color w:val="000000"/>
          <w:sz w:val="24"/>
          <w:szCs w:val="24"/>
          <w:lang w:eastAsia="ru-RU"/>
        </w:rPr>
        <w:tab/>
        <w:t xml:space="preserve">Оперировать </w:t>
      </w:r>
      <w:r w:rsidR="00237671" w:rsidRPr="004614AB">
        <w:rPr>
          <w:rFonts w:ascii="Times New Roman" w:hAnsi="Times New Roman" w:cs="Times New Roman"/>
          <w:color w:val="000000"/>
          <w:sz w:val="24"/>
          <w:szCs w:val="24"/>
          <w:lang w:eastAsia="ru-RU"/>
        </w:rPr>
        <w:t xml:space="preserve">понятиями: множество, характеристики множества, элемент множества, пустое, конечное и бесконечное множество, подмножество, принадлежность, </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определять принадлежность элемента множеству, объединению и пересечению множеств; задавать множество с помощью перечисления элементов, словесного описания.</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В повседневной жизни и при изучении других предметов: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 xml:space="preserve">распознавать логически некорректные высказывания; </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строить цепочки умозаключений на основе использования правил логики.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Числа</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Оперировать понятиями: натуральное число, множество натуральных чисел, целое число, множество целых чисел, обыкновенная дробь, десятичная дробь, смешанное число, рациональное число, множество рациональных чисел, геометрическая интерпретация натуральных, целых, рациональных;</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понимать и объяснять смысл позиционной записи натурального числа;</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выполнять вычисления, в том числе с использованием приёмов рациональных вычислений, обосновывать алгоритмы выполнения действий;</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использовать признаки делимости на 2, 4, 8, 5, 3, 6, 9, 10, 11, суммы и произведения чисел при выполнении вычислений и решении задач, обосновывать признаки делимости;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выполнять округление рациональных чисел с заданной точностью;</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упорядочивать числа, записанные в виде обыкновенных и десятичных дробей;</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находить НОД и НОК чисел и использовать их при решении зада</w:t>
      </w:r>
      <w:r w:rsidR="001B7C8B">
        <w:rPr>
          <w:rFonts w:ascii="Times New Roman" w:hAnsi="Times New Roman" w:cs="Times New Roman"/>
          <w:color w:val="000000"/>
          <w:sz w:val="24"/>
          <w:szCs w:val="24"/>
          <w:lang w:eastAsia="ru-RU"/>
        </w:rPr>
        <w:t>ч</w:t>
      </w:r>
      <w:r w:rsidRPr="004614AB">
        <w:rPr>
          <w:rFonts w:ascii="Times New Roman" w:hAnsi="Times New Roman" w:cs="Times New Roman"/>
          <w:color w:val="000000"/>
          <w:sz w:val="24"/>
          <w:szCs w:val="24"/>
          <w:lang w:eastAsia="ru-RU"/>
        </w:rPr>
        <w:t>;.</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оперировать понятием модуль числа, геометрическая интерпретация модуля числа.</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В повседневной жизни и при изучении других предметов: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применять правила приближенных вычислений при решении практических задач и решении задач других учебных предметов;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выполнять сравнение результатов вычислений при решении практических задач, в том числе приближенных вычислений;</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составлять числовые выражения и оценивать их значения при решении практических задач и задач из других учебных предметов.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 xml:space="preserve">Уравнения и неравенства </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Оперировать понятиями: равенство, числовое равенство, уравнение, корень уравнения, решение уравнения, числовое неравенство.</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Статистика и теория вероятностей</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 xml:space="preserve">Оперировать понятиями: столбчатые и круговые диаграммы, таблицы данных, среднее арифметическое, </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извлекать, информацию, представленную в таблицах, на диаграммах;</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составлять таблицы, строить диаграммы на основе данных.</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В повседневной жизни и при изучении других предметов: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извлекать, интерпретировать и преобразовывать информацию, представленную в таблицах и на диаграммах, отражающую свойства и характеристики реальных процессов и явлений.</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Текстовые задачи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Решать простые и сложные задачи разных типов, а также задачи повышенной трудности;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использовать разные краткие записи как модели текстов сложных задач для построения поисковой схемы и решения задач;</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знать и применять оба способа поиска решения задач (от требования к условию и от условия к требованию);</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моделировать рассуждения при поиске решения задач с помощью граф-схемы;</w:t>
      </w:r>
    </w:p>
    <w:p w:rsidR="00237671"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выделять этапы решения задачи и содержание каждого этапа;</w:t>
      </w:r>
    </w:p>
    <w:p w:rsidR="00EF4287" w:rsidRDefault="00EF4287" w:rsidP="004614AB">
      <w:pPr>
        <w:pStyle w:val="a6"/>
        <w:ind w:firstLine="709"/>
        <w:jc w:val="both"/>
        <w:rPr>
          <w:rFonts w:ascii="Times New Roman" w:hAnsi="Times New Roman" w:cs="Times New Roman"/>
          <w:color w:val="000000"/>
          <w:sz w:val="24"/>
          <w:szCs w:val="24"/>
          <w:lang w:eastAsia="ru-RU"/>
        </w:rPr>
      </w:pPr>
    </w:p>
    <w:p w:rsidR="00EF4287" w:rsidRPr="004614AB" w:rsidRDefault="00EF4287" w:rsidP="004614AB">
      <w:pPr>
        <w:pStyle w:val="a6"/>
        <w:ind w:firstLine="709"/>
        <w:jc w:val="both"/>
        <w:rPr>
          <w:rFonts w:ascii="Times New Roman" w:hAnsi="Times New Roman" w:cs="Times New Roman"/>
          <w:color w:val="000000"/>
          <w:sz w:val="24"/>
          <w:szCs w:val="24"/>
          <w:lang w:eastAsia="ru-RU"/>
        </w:rPr>
      </w:pP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lastRenderedPageBreak/>
        <w:t>•</w:t>
      </w:r>
      <w:r w:rsidRPr="004614AB">
        <w:rPr>
          <w:rFonts w:ascii="Times New Roman" w:hAnsi="Times New Roman" w:cs="Times New Roman"/>
          <w:color w:val="000000"/>
          <w:sz w:val="24"/>
          <w:szCs w:val="24"/>
          <w:lang w:eastAsia="ru-RU"/>
        </w:rPr>
        <w:tab/>
        <w:t>интерпретировать вычислительные результаты в задаче, исследовать полученное решение задачи;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анализировать всевозможные ситуации взаимного расположения двух объектов и изменение их характеристик при совместном движении (скорость, время, расстояние) при решении задач на движение двух объектов как в одном, так и в противоположных направлениях;</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исследовать всевозможные ситуации при решении задач на движение по реке, рассматривать разные системы отсчёта;</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 xml:space="preserve">решать разнообразные задачи «на части», </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решать и обосновывать свое решение задач (выделять математическую основу) на нахождение части числа и числа по его части на основе конкретного смысла дроби;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осознавать и объяснять идентичность задач разных типов, связывающих три величины (на работу, на покупки, на движение); выделять эти величины и отношения между ними, применять их при решении задач, конструировать собственные задачи указанных типов.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В повседневной жизни и при изучении других предметов: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выделять при решении задач характеристики рассматриваемой в задаче ситуации, отличные от реальных (те, от которых абстрагировались), конструировать новые ситуации с учётом этих характеристик, в частности, при решении задач на концентрации, учитывать плотность вещества;</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решать и конструировать задачи на основе рассмотрения реальных ситуаций, в которых не требуется точный вычислительный результат;</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решать задачи на движение по реке, рассматривая разные системы отсчета.</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Наглядная геометрия</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Геометрические фигуры</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Извлекать, интерпретировать и преобразовывать информацию о геометрических фигурах, представленную на чертежах;</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изображать изучаемые фигуры от руки и с помощью компьютерных инструментов.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Измерения и вычисления</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выполнять измерение длин, расстояний, величин углов, с помощью инструментов для измерений длин и углов;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вычислять площади прямоугольников, квадратов, объёмы прямоугольных параллелепипедов, кубов.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В повседневной жизни и при изучении других предметов: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вычислять расстояния на местности в стандартных ситуациях, площади участков прямоугольной формы, объёмы комнат;</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 xml:space="preserve">выполнять простейшие построения на местности, необходимые в реальной жизни; </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оценивать размеры реальных объектов окружающего мира.</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История математики</w:t>
      </w:r>
    </w:p>
    <w:p w:rsidR="00237671" w:rsidRPr="004614AB" w:rsidRDefault="00237671" w:rsidP="001021C0">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Характеризовать вклад выдающихся математиков в развитие математики и иных научных областей.</w:t>
      </w:r>
    </w:p>
    <w:p w:rsidR="00237671" w:rsidRPr="004614AB" w:rsidRDefault="00DE0E95"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 xml:space="preserve">        </w:t>
      </w:r>
      <w:r w:rsidR="00237671" w:rsidRPr="004614AB">
        <w:rPr>
          <w:rFonts w:ascii="Times New Roman" w:hAnsi="Times New Roman" w:cs="Times New Roman"/>
          <w:b/>
          <w:color w:val="000000"/>
          <w:sz w:val="24"/>
          <w:szCs w:val="24"/>
          <w:lang w:eastAsia="ru-RU"/>
        </w:rPr>
        <w:t>Выпускник научится в 7-9 классах</w:t>
      </w:r>
      <w:r w:rsidR="00237671" w:rsidRPr="004614AB">
        <w:rPr>
          <w:rFonts w:ascii="Times New Roman" w:hAnsi="Times New Roman" w:cs="Times New Roman"/>
          <w:color w:val="000000"/>
          <w:sz w:val="24"/>
          <w:szCs w:val="24"/>
          <w:lang w:eastAsia="ru-RU"/>
        </w:rPr>
        <w:t xml:space="preserve"> (для использования в повседневной жизни и обеспечения возможности успешного продолжения образования на базовом уровне)</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Элементы теории множеств и математической логики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001B7C8B">
        <w:rPr>
          <w:rFonts w:ascii="Times New Roman" w:hAnsi="Times New Roman" w:cs="Times New Roman"/>
          <w:color w:val="000000"/>
          <w:sz w:val="24"/>
          <w:szCs w:val="24"/>
          <w:lang w:eastAsia="ru-RU"/>
        </w:rPr>
        <w:tab/>
        <w:t xml:space="preserve">Оперировать на базовом уровне </w:t>
      </w:r>
      <w:r w:rsidRPr="004614AB">
        <w:rPr>
          <w:rFonts w:ascii="Times New Roman" w:hAnsi="Times New Roman" w:cs="Times New Roman"/>
          <w:color w:val="000000"/>
          <w:sz w:val="24"/>
          <w:szCs w:val="24"/>
          <w:lang w:eastAsia="ru-RU"/>
        </w:rPr>
        <w:t>понятиями: множество, элемент множества, подмножество, принадлежность;</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задавать множества перечислением их элементов;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находить пересечение, объединение, подмножество в простейших ситуациях;</w:t>
      </w:r>
    </w:p>
    <w:p w:rsidR="00237671"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оперировать на базовом уровне понятиями: определение, аксиома, теорема, доказательство;</w:t>
      </w:r>
    </w:p>
    <w:p w:rsidR="00EF4287" w:rsidRPr="004614AB" w:rsidRDefault="00EF4287" w:rsidP="004614AB">
      <w:pPr>
        <w:pStyle w:val="a6"/>
        <w:ind w:firstLine="709"/>
        <w:jc w:val="both"/>
        <w:rPr>
          <w:rFonts w:ascii="Times New Roman" w:hAnsi="Times New Roman" w:cs="Times New Roman"/>
          <w:color w:val="000000"/>
          <w:sz w:val="24"/>
          <w:szCs w:val="24"/>
          <w:lang w:eastAsia="ru-RU"/>
        </w:rPr>
      </w:pP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lastRenderedPageBreak/>
        <w:t>•</w:t>
      </w:r>
      <w:r w:rsidRPr="004614AB">
        <w:rPr>
          <w:rFonts w:ascii="Times New Roman" w:hAnsi="Times New Roman" w:cs="Times New Roman"/>
          <w:color w:val="000000"/>
          <w:sz w:val="24"/>
          <w:szCs w:val="24"/>
          <w:lang w:eastAsia="ru-RU"/>
        </w:rPr>
        <w:tab/>
        <w:t>приводить примеры и контрпримеры для подтверж</w:t>
      </w:r>
      <w:r w:rsidR="00991FF7" w:rsidRPr="004614AB">
        <w:rPr>
          <w:rFonts w:ascii="Times New Roman" w:hAnsi="Times New Roman" w:cs="Times New Roman"/>
          <w:color w:val="000000"/>
          <w:sz w:val="24"/>
          <w:szCs w:val="24"/>
          <w:lang w:eastAsia="ru-RU"/>
        </w:rPr>
        <w:t>д</w:t>
      </w:r>
      <w:r w:rsidRPr="004614AB">
        <w:rPr>
          <w:rFonts w:ascii="Times New Roman" w:hAnsi="Times New Roman" w:cs="Times New Roman"/>
          <w:color w:val="000000"/>
          <w:sz w:val="24"/>
          <w:szCs w:val="24"/>
          <w:lang w:eastAsia="ru-RU"/>
        </w:rPr>
        <w:t>ения своих высказываний.</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В повседневной жизни и при изучении других предметов: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использовать графическое представление множеств для описания реальных процессов и явлений, при решении задач других учебных предметов.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Числа</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Оперировать на базовом уровне понятиями: натуральное число, целое число, обыкновенная дробь, десятичная дробь, смешанная дробь, рациональное число, арифметический квадратный корень;</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использовать свойства чисел и правила действий при выполнении вычислений;</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использовать признаки делимости на 2, 5, 3, 9, 10 при выполнении вычислений и решении несложных задач;</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выполнять округление рациональных чисел в соответствии с правилами;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 xml:space="preserve">оценивать значение квадратного корня из положительного целого числа; </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распознавать рациональные и иррациональные числа;</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сравнивать числа.</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В повседневной жизни и при изучении других предметов: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оценивать результаты вычислений при решении практических задач;</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выполнять сравнение чисел в реальных ситуациях;</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составлять числовые выражения при решении практических задач и задач из других учебных предметов.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Тождественные преобразования</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Выполнять несложные преобразования для вычисления значений числовых выражений, содержащих степени с натуральным показателем, степени с целым отрицательным показателем;</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выполнять несложные преобразования целых выражений: раскрывать скобки, приводить подобные слагаемые;</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использовать формулы сокращенного умножения (квадрат суммы, квадрат разности, разность квадратов) для упрощения вычислений значений выражений;</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выполнять несложные преобразования дробно-линейных выражений и выражений с квадратными корнями.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В повседневной жизни и при изучении других предметов: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 xml:space="preserve">понимать смысл записи числа в стандартном виде; </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оперировать на базовом уровне понятием «стандартная запись числа».</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Уравнения и неравенства</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Оперировать на базовом уровне понятиями: равенство, числовое равенство, уравнение, корень уравнения, решение уравнения, числовое неравенство, неравенство, решение неравенства;</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проверять справедливость числовых равенств и неравенств;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решать линейные неравенства и несложные неравенства, сводящиеся к линейным;</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решать системы несложных линейных уравнений, неравенств;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проверять, является ли данное число решением уравнения (неравенства);</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решать квадратные уравнения по формуле корней квадратного уравнения;</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изображать решения неравенств и их систем на числовой прямой.</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В повседневной жизни и при изучении других предметов: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составлять и решать линейные уравнения при решении задач, возникающих в других учебных предметах.</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Функции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 xml:space="preserve">Находить значение функции по заданному значению аргумента; </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находить значение аргумента по заданному значению функции в несложных ситуациях;</w:t>
      </w:r>
    </w:p>
    <w:p w:rsidR="00237671"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определять положение точки по её координатам, координаты точки по её положению на координатной плоскости;</w:t>
      </w:r>
    </w:p>
    <w:p w:rsidR="00EF4287" w:rsidRPr="004614AB" w:rsidRDefault="00EF4287" w:rsidP="004614AB">
      <w:pPr>
        <w:pStyle w:val="a6"/>
        <w:ind w:firstLine="709"/>
        <w:jc w:val="both"/>
        <w:rPr>
          <w:rFonts w:ascii="Times New Roman" w:hAnsi="Times New Roman" w:cs="Times New Roman"/>
          <w:color w:val="000000"/>
          <w:sz w:val="24"/>
          <w:szCs w:val="24"/>
          <w:lang w:eastAsia="ru-RU"/>
        </w:rPr>
      </w:pP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lastRenderedPageBreak/>
        <w:t>•</w:t>
      </w:r>
      <w:r w:rsidRPr="004614AB">
        <w:rPr>
          <w:rFonts w:ascii="Times New Roman" w:hAnsi="Times New Roman" w:cs="Times New Roman"/>
          <w:color w:val="000000"/>
          <w:sz w:val="24"/>
          <w:szCs w:val="24"/>
          <w:lang w:eastAsia="ru-RU"/>
        </w:rPr>
        <w:tab/>
        <w:t>по графику находить область определения, множество значений, нули функции, промежутки знакопостоянства, промежутки возрастания и убывания, наибольшее и наименьшее значения функции;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строить график линейной функции;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проверять, является ли данный график графиком заданной функции (линейной, квадратичной, обратной пропорциональности);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определять приближённые значения координат точки пересечения графиков функций;</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оперировать на базовом уровне понятиями: последовательность, арифметическая прогрессия, геометрическая прогрессия;</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решать задачи на прогрессии, в которых ответ может быть получен непосредственным подсчётом без применения формул.</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В повседневной жизни и при изучении других предметов: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использовать графики реальных процессов и зависимостей для определения их свойств (наибольшие и наименьшие значения, промежутки возрастания и убывания, области положительных и отрицательных значений и т.п.);</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использовать свойства линейной функции и ее график при решении задач из других учебных предметов.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 xml:space="preserve">Статистика и теория вероятностей </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Иметь представление о статистических характеристиках, вероятности случайного события, комбинаторных задачах;</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решать простейшие комбинаторные задачи методом прямого и организованного перебора;</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представлять данные в виде таблиц, диаграмм, графиков;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читать информацию, представленную в виде таблицы, диаграммы, графика;</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определять основные статистические характеристики числовых наборов;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оценивать вероятность события в простейших случаях;</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иметь представление о роли закона больших чисел в массовых явлениях.</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В повседневной жизни и при изучении других предметов: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оценивать количество возможных вариантов методом перебора;</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иметь представление о роли практически достоверных и маловероятных событий;</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 xml:space="preserve">сравнивать основные статистические характеристики, полученные в процессе решения прикладной задачи, изучения реального явления; </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оценивать вероятность реальных событий и явлений в несложных ситуациях.</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Текстовые задачи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Решать несложные сюжетные задачи разных типов на все арифметические действия;</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строить модель условия задачи (в виде таблицы, схемы, рисунка или уравнения), в которой даны значения двух из трёх взаимосвязанных величин, с целью поиска решения задачи;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осуществлять способ поиска решения задачи, в котором рассуждение строится от условия к требованию или от требования к условию;</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 xml:space="preserve">составлять план решения задачи; </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выделять этапы решения задачи;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интерпретировать вычислительные результаты в задаче, исследовать полученное решение задачи;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знать различие скоростей объекта в стоячей воде, против течения и по течению реки;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решать задачи на нахождение части числа и числа по его части;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решать задачи разных типов (на работу, на покупки, на движение), связывающих три величины, выделять эти величины и отношения между ними;</w:t>
      </w:r>
    </w:p>
    <w:p w:rsidR="00237671"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находить процент от числа, число по проценту от него, находить процентное снижение или процентное повышение величины;</w:t>
      </w:r>
    </w:p>
    <w:p w:rsidR="00EF4287" w:rsidRPr="004614AB" w:rsidRDefault="00EF4287" w:rsidP="004614AB">
      <w:pPr>
        <w:pStyle w:val="a6"/>
        <w:ind w:firstLine="709"/>
        <w:jc w:val="both"/>
        <w:rPr>
          <w:rFonts w:ascii="Times New Roman" w:hAnsi="Times New Roman" w:cs="Times New Roman"/>
          <w:color w:val="000000"/>
          <w:sz w:val="24"/>
          <w:szCs w:val="24"/>
          <w:lang w:eastAsia="ru-RU"/>
        </w:rPr>
      </w:pP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lastRenderedPageBreak/>
        <w:t>•</w:t>
      </w:r>
      <w:r w:rsidRPr="004614AB">
        <w:rPr>
          <w:rFonts w:ascii="Times New Roman" w:hAnsi="Times New Roman" w:cs="Times New Roman"/>
          <w:color w:val="000000"/>
          <w:sz w:val="24"/>
          <w:szCs w:val="24"/>
          <w:lang w:eastAsia="ru-RU"/>
        </w:rPr>
        <w:tab/>
        <w:t>решать несложные логические задачи методом рассуждений.</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В повседневной жизни и при изучении других предметов: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выдвигать гипотезы о возможных предельных значениях искомых в задаче величин (делать прикидку).</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Геометрические фигуры</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Оперировать на базовом уровне понятиями геометрических фигур;</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извлекать информацию о геометрических фигурах, представленную на чертежах в явном виде;</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применять для решения задач геометрические факты, если условия их применения заданы в явной форме;</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 xml:space="preserve">решать задачи на нахождение геометрических величин по образцам или алгоритмам. </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В повседневной жизни и при изучении других предметов: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использовать свойства геометрических фигур для решения типовых задач, возникающих в ситуациях повседневной жизни, задач практического содержания.</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Отношения</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Оперировать на базовом уровне понятиями: равенство фигур, равные фигуры, равенство треугольников, параллельность прямых, перпендикулярность прямых, углы между прямыми, перпендикуляр, наклонная, проекция.</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 xml:space="preserve">В повседневной жизни и при изучении других предметов: </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использовать отношения для решения простейших задач, возникающих в реальной жизни.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Измерения и вычисления</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Выполнять измерение длин, расстояний, величин углов, с помощью инструментов для измерений длин и углов;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применять формулы периметра, площади и объёма, площади поверхности отдельных многогранников при вычислениях, когда все данные имеются в условии;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применять теорему Пифагора, базовые тригонометрические соотношения для вычисления длин, расстояний, площадей в простейших случаях.</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В повседневной жизни и при изучении других предметов: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вычислять расстояния на местности в стандартных ситуациях, площади в простейших случаях, применять формулы в простейших ситуациях в повседневной жизни.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Геометрические построения</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Изображать типовые плоские фигуры и фигуры в пространстве от руки и с помощью инструментов.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В повседневной жизни и при изучении других предметов: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выполнять простейшие построения на местности, необходимые в реальной жизни.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Геометрические преобразования</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Строить фигуру, симметричную данной фигуре относительно оси и точки.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В повседневной жизни и при изучении других предметов: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распознавать движение объектов в окружающем мире;</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распознавать симметричные фигуры в окружающем мире.</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Векторы и координаты на плоскости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Оперировать на базовом уровне понятиями вектор, сумма векторов, произведение вектора на число,</w:t>
      </w:r>
      <w:r w:rsidR="004614AB" w:rsidRPr="004614AB">
        <w:rPr>
          <w:rFonts w:ascii="Times New Roman" w:hAnsi="Times New Roman" w:cs="Times New Roman"/>
          <w:color w:val="000000"/>
          <w:sz w:val="24"/>
          <w:szCs w:val="24"/>
          <w:lang w:eastAsia="ru-RU"/>
        </w:rPr>
        <w:t xml:space="preserve"> </w:t>
      </w:r>
      <w:r w:rsidRPr="004614AB">
        <w:rPr>
          <w:rFonts w:ascii="Times New Roman" w:hAnsi="Times New Roman" w:cs="Times New Roman"/>
          <w:color w:val="000000"/>
          <w:sz w:val="24"/>
          <w:szCs w:val="24"/>
          <w:lang w:eastAsia="ru-RU"/>
        </w:rPr>
        <w:t>координаты на плоскости;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определять приближённо координаты точки по её изображению на координатной плоскости.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 xml:space="preserve">В повседневной жизни и при изучении других предметов: </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использовать векторы для решения простейших задач на определение скорости относительного движения.</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История математики</w:t>
      </w:r>
    </w:p>
    <w:p w:rsidR="00237671"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Описывать отдельные выдающиеся результаты, полученные в ходе развития математики как науки;</w:t>
      </w:r>
    </w:p>
    <w:p w:rsidR="00EF4287" w:rsidRDefault="00EF4287" w:rsidP="004614AB">
      <w:pPr>
        <w:pStyle w:val="a6"/>
        <w:ind w:firstLine="709"/>
        <w:jc w:val="both"/>
        <w:rPr>
          <w:rFonts w:ascii="Times New Roman" w:hAnsi="Times New Roman" w:cs="Times New Roman"/>
          <w:color w:val="000000"/>
          <w:sz w:val="24"/>
          <w:szCs w:val="24"/>
          <w:lang w:eastAsia="ru-RU"/>
        </w:rPr>
      </w:pPr>
    </w:p>
    <w:p w:rsidR="00EF4287" w:rsidRPr="004614AB" w:rsidRDefault="00EF4287" w:rsidP="004614AB">
      <w:pPr>
        <w:pStyle w:val="a6"/>
        <w:ind w:firstLine="709"/>
        <w:jc w:val="both"/>
        <w:rPr>
          <w:rFonts w:ascii="Times New Roman" w:hAnsi="Times New Roman" w:cs="Times New Roman"/>
          <w:color w:val="000000"/>
          <w:sz w:val="24"/>
          <w:szCs w:val="24"/>
          <w:lang w:eastAsia="ru-RU"/>
        </w:rPr>
      </w:pP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lastRenderedPageBreak/>
        <w:t>•</w:t>
      </w:r>
      <w:r w:rsidRPr="004614AB">
        <w:rPr>
          <w:rFonts w:ascii="Times New Roman" w:hAnsi="Times New Roman" w:cs="Times New Roman"/>
          <w:color w:val="000000"/>
          <w:sz w:val="24"/>
          <w:szCs w:val="24"/>
          <w:lang w:eastAsia="ru-RU"/>
        </w:rPr>
        <w:tab/>
        <w:t>знать примеры математических открытий и их авторов, в связи с отечественной и всемирной историей;</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понимать роль математики в развитии России.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 xml:space="preserve">Методы математики </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Выбирать</w:t>
      </w:r>
      <w:r w:rsidR="00EF4287">
        <w:rPr>
          <w:rFonts w:ascii="Times New Roman" w:hAnsi="Times New Roman" w:cs="Times New Roman"/>
          <w:color w:val="000000"/>
          <w:sz w:val="24"/>
          <w:szCs w:val="24"/>
          <w:lang w:eastAsia="ru-RU"/>
        </w:rPr>
        <w:t xml:space="preserve"> подходящий изученный метод для </w:t>
      </w:r>
      <w:r w:rsidRPr="004614AB">
        <w:rPr>
          <w:rFonts w:ascii="Times New Roman" w:hAnsi="Times New Roman" w:cs="Times New Roman"/>
          <w:color w:val="000000"/>
          <w:sz w:val="24"/>
          <w:szCs w:val="24"/>
          <w:lang w:eastAsia="ru-RU"/>
        </w:rPr>
        <w:t>решении изученных типов математических задач;</w:t>
      </w:r>
    </w:p>
    <w:p w:rsidR="00237671" w:rsidRPr="004614AB" w:rsidRDefault="00237671" w:rsidP="001021C0">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Приводить примеры математических закономерностей в окружающей действительности и произведениях искусства.</w:t>
      </w:r>
    </w:p>
    <w:p w:rsidR="00237671" w:rsidRPr="004614AB" w:rsidRDefault="00DE0E95"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b/>
          <w:color w:val="000000"/>
          <w:sz w:val="24"/>
          <w:szCs w:val="24"/>
          <w:lang w:eastAsia="ru-RU"/>
        </w:rPr>
        <w:t xml:space="preserve">         </w:t>
      </w:r>
      <w:r w:rsidR="00237671" w:rsidRPr="004614AB">
        <w:rPr>
          <w:rFonts w:ascii="Times New Roman" w:hAnsi="Times New Roman" w:cs="Times New Roman"/>
          <w:b/>
          <w:color w:val="000000"/>
          <w:sz w:val="24"/>
          <w:szCs w:val="24"/>
          <w:lang w:eastAsia="ru-RU"/>
        </w:rPr>
        <w:t>Выпускник получит возможность научиться в 7-9 классах</w:t>
      </w:r>
      <w:r w:rsidR="00237671" w:rsidRPr="004614AB">
        <w:rPr>
          <w:rFonts w:ascii="Times New Roman" w:hAnsi="Times New Roman" w:cs="Times New Roman"/>
          <w:color w:val="000000"/>
          <w:sz w:val="24"/>
          <w:szCs w:val="24"/>
          <w:lang w:eastAsia="ru-RU"/>
        </w:rPr>
        <w:t xml:space="preserve"> для обеспечения возможности успешного продолжения образования на базовом и углублённом уровнях</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Элементы теории множеств и математической логики</w:t>
      </w:r>
    </w:p>
    <w:p w:rsidR="00237671" w:rsidRPr="004614AB" w:rsidRDefault="00E6598B" w:rsidP="004614AB">
      <w:pPr>
        <w:pStyle w:val="a6"/>
        <w:ind w:firstLine="709"/>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w:t>
      </w:r>
      <w:r>
        <w:rPr>
          <w:rFonts w:ascii="Times New Roman" w:hAnsi="Times New Roman" w:cs="Times New Roman"/>
          <w:color w:val="000000"/>
          <w:sz w:val="24"/>
          <w:szCs w:val="24"/>
          <w:lang w:eastAsia="ru-RU"/>
        </w:rPr>
        <w:tab/>
        <w:t xml:space="preserve">Оперировать </w:t>
      </w:r>
      <w:r w:rsidR="00237671" w:rsidRPr="004614AB">
        <w:rPr>
          <w:rFonts w:ascii="Times New Roman" w:hAnsi="Times New Roman" w:cs="Times New Roman"/>
          <w:color w:val="000000"/>
          <w:sz w:val="24"/>
          <w:szCs w:val="24"/>
          <w:lang w:eastAsia="ru-RU"/>
        </w:rPr>
        <w:t>понятиями: определение, теорема, аксиома, множество, характеристики множества, элемент множества, пустое, конечное и бесконечное множество, подмножество, принадлежность, включение, равенство множеств;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изображать множества и отношение множеств с помощью кругов Эйлера;</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 xml:space="preserve">определять принадлежность элемента множеству, объединению и пересечению множеств; </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задавать множество с помощью перечисления элементов, словесного описания;</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оперировать понятиями: высказывание, истинность и ложность высказывания, отрицание высказываний, операции над высказываниями: и, или, не, условные высказывания (импликации);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строить высказывания, отрицания высказываний.</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В повседневной жизни и при изучении других предметов: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строить цепочки умозаключений на основе использования правил логики;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использовать множества, операции с множествами, их графическое представление для описания реальных процессов и явлений.</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Числа</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Оперировать понятиями: множество натуральных чисел, множество целых чисел, множество рациональных чисел, иррациональное число, квадратный корень, множество действительных чисел, геометрическая интерпретация натуральных, целых, рациональных, действительных чисел;</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понимать и объяснять смысл позиционной записи натурального числа;</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выполнять вычисления, в том числе с использованием приёмов рациональных вычислений;</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выполнять округление рациональных чисел с заданной точностью;</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сравнивать рациональные и иррациональные числа;</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представлять рациональное число в виде десятичной дроби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упорядочивать числа, записанные в виде обыкновенной и десятичной дроби;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находить НОД и НОК чисел и использовать их при решении задач.</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В повседневной жизни и при изучении других предметов: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применять правила приближенных вычислений при решении практических задач и решении задач других учебных предметов;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выполнять сравнение результатов вычислений при решении практических задач, в том числе приближенных вычислений;</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составлять и оценивать числовые выражения при решении практических задач и задач из других учебных предметов;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записывать и округлять числовые значения реальных величин с использованием разных систем измерения.</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Тождественные преобразования</w:t>
      </w:r>
    </w:p>
    <w:p w:rsidR="00237671"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Оперировать понятиями степени с натуральным показателем, степени с целым отрицательным показателем;</w:t>
      </w:r>
    </w:p>
    <w:p w:rsidR="00EF4287" w:rsidRDefault="00EF4287" w:rsidP="004614AB">
      <w:pPr>
        <w:pStyle w:val="a6"/>
        <w:ind w:firstLine="709"/>
        <w:jc w:val="both"/>
        <w:rPr>
          <w:rFonts w:ascii="Times New Roman" w:hAnsi="Times New Roman" w:cs="Times New Roman"/>
          <w:color w:val="000000"/>
          <w:sz w:val="24"/>
          <w:szCs w:val="24"/>
          <w:lang w:eastAsia="ru-RU"/>
        </w:rPr>
      </w:pPr>
    </w:p>
    <w:p w:rsidR="00EF4287" w:rsidRDefault="00EF4287" w:rsidP="004614AB">
      <w:pPr>
        <w:pStyle w:val="a6"/>
        <w:ind w:firstLine="709"/>
        <w:jc w:val="both"/>
        <w:rPr>
          <w:rFonts w:ascii="Times New Roman" w:hAnsi="Times New Roman" w:cs="Times New Roman"/>
          <w:color w:val="000000"/>
          <w:sz w:val="24"/>
          <w:szCs w:val="24"/>
          <w:lang w:eastAsia="ru-RU"/>
        </w:rPr>
      </w:pPr>
    </w:p>
    <w:p w:rsidR="00EF4287" w:rsidRPr="004614AB" w:rsidRDefault="00EF4287" w:rsidP="004614AB">
      <w:pPr>
        <w:pStyle w:val="a6"/>
        <w:ind w:firstLine="709"/>
        <w:jc w:val="both"/>
        <w:rPr>
          <w:rFonts w:ascii="Times New Roman" w:hAnsi="Times New Roman" w:cs="Times New Roman"/>
          <w:color w:val="000000"/>
          <w:sz w:val="24"/>
          <w:szCs w:val="24"/>
          <w:lang w:eastAsia="ru-RU"/>
        </w:rPr>
      </w:pP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lastRenderedPageBreak/>
        <w:t>•</w:t>
      </w:r>
      <w:r w:rsidRPr="004614AB">
        <w:rPr>
          <w:rFonts w:ascii="Times New Roman" w:hAnsi="Times New Roman" w:cs="Times New Roman"/>
          <w:color w:val="000000"/>
          <w:sz w:val="24"/>
          <w:szCs w:val="24"/>
          <w:lang w:eastAsia="ru-RU"/>
        </w:rPr>
        <w:tab/>
        <w:t>выполнять преобразования целых выражений: действия с одночленами (сложение, вычитание, умножение), действия с многочленами (сложение, вычитание, умножение);</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выполнять разложение многочленов на множители одним из способов: вынесение за скобку, группировка, использование формул сокращенного умножения;</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выделять квадрат суммы и разности одночленов;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раскладывать на множители квадратный   трёхчлен;</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выполнять преобразования выражений, содержащих степени с целыми отрицательными показателями, переходить от записи в виде степени с целым отрицательным показателем к записи в виде дроби;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выполнять преобразования дробно-рациональных выражений: сокращение дробей, приведение алгебраических дробей к общему знаменателю, сложение, умножение, деление алгебраических дробей, возведение алгебраической дроби в натуральную и целую отрицательную степень;</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выполнять преобразования выражений, содержащих квадратные корни;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выделять квадрат суммы или разности двучлена в выражениях, содержащих квадратные корни;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выполнять преобразования выражений, содержащих модуль.</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В повседневной жизни и при изучении других предметов: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выполнять преобразования и действия с числами, записанными в стандартном виде;</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выполнять преобразования алгебраических выражений при решении задач других учебных предметов.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Уравнения и неравенства</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Оперировать понятиями: уравнение, неравенство, корень уравнения, решение неравенства, равносильные уравнения, область определения уравнения (неравенства, системы уравнений или неравенств);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решать линейные уравнения и уравнения, сводимые к линейным с помощью тождественных преобразований;</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решать квадратные уравнения и уравнения, сводимые к квадратным с помощью тождественных преобразований;</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решать дробно-линейные уравнения;</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решать простейшие и</w:t>
      </w:r>
      <w:r w:rsidR="00E6598B">
        <w:rPr>
          <w:rFonts w:ascii="Times New Roman" w:hAnsi="Times New Roman" w:cs="Times New Roman"/>
          <w:color w:val="000000"/>
          <w:sz w:val="24"/>
          <w:szCs w:val="24"/>
          <w:lang w:eastAsia="ru-RU"/>
        </w:rPr>
        <w:t>ррациональные уравнения вида</w:t>
      </w:r>
      <w:r w:rsidRPr="004614AB">
        <w:rPr>
          <w:rFonts w:ascii="Times New Roman" w:hAnsi="Times New Roman" w:cs="Times New Roman"/>
          <w:color w:val="000000"/>
          <w:sz w:val="24"/>
          <w:szCs w:val="24"/>
          <w:lang w:eastAsia="ru-RU"/>
        </w:rPr>
        <w:t>;</w:t>
      </w:r>
    </w:p>
    <w:p w:rsidR="00237671" w:rsidRPr="004614AB" w:rsidRDefault="00E6598B" w:rsidP="004614AB">
      <w:pPr>
        <w:pStyle w:val="a6"/>
        <w:ind w:firstLine="709"/>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w:t>
      </w:r>
      <w:r>
        <w:rPr>
          <w:rFonts w:ascii="Times New Roman" w:hAnsi="Times New Roman" w:cs="Times New Roman"/>
          <w:color w:val="000000"/>
          <w:sz w:val="24"/>
          <w:szCs w:val="24"/>
          <w:lang w:eastAsia="ru-RU"/>
        </w:rPr>
        <w:tab/>
        <w:t>решать уравнения вида</w:t>
      </w:r>
      <w:r w:rsidR="00237671" w:rsidRPr="004614AB">
        <w:rPr>
          <w:rFonts w:ascii="Times New Roman" w:hAnsi="Times New Roman" w:cs="Times New Roman"/>
          <w:color w:val="000000"/>
          <w:sz w:val="24"/>
          <w:szCs w:val="24"/>
          <w:lang w:eastAsia="ru-RU"/>
        </w:rPr>
        <w:t>;</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решать уравнения способом разложения на множители и замены переменной;</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использовать метод интервалов для решения целых и дробно-рациональных неравенств;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решать линейные уравнения и неравенства с параметрами;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решать несложные квадратные уравнения с параметром;</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решать несложные системы линейных уравнений с параметрами;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решать несложные уравнения в целых числах.</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В повседневной жизни и при изучении других предметов: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составлять и решать линейные и квадратные уравнения, уравнения, к ним сводящиеся, системы линейных уравнений, неравенств при решении задач других учебных предметов;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выполнять оценку правдоподобия результатов, получаемых при решении линейных и квадратных уравнений и систем линейных уравнений и неравенств при решении задач других учебных предметов;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выбирать соответствующие уравнения, неравенства или их системы для составления математической модели заданной реальной ситуации или прикладной задачи;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уметь интерпретировать полученный при решении уравнения, неравенства или системы результат в контексте заданной реальной ситуации или прикладной задачи.</w:t>
      </w:r>
    </w:p>
    <w:p w:rsidR="00237671"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Функции</w:t>
      </w:r>
    </w:p>
    <w:p w:rsidR="00EF4287" w:rsidRDefault="00EF4287" w:rsidP="004614AB">
      <w:pPr>
        <w:pStyle w:val="a6"/>
        <w:ind w:firstLine="709"/>
        <w:jc w:val="both"/>
        <w:rPr>
          <w:rFonts w:ascii="Times New Roman" w:hAnsi="Times New Roman" w:cs="Times New Roman"/>
          <w:color w:val="000000"/>
          <w:sz w:val="24"/>
          <w:szCs w:val="24"/>
          <w:lang w:eastAsia="ru-RU"/>
        </w:rPr>
      </w:pPr>
    </w:p>
    <w:p w:rsidR="00EF4287" w:rsidRPr="004614AB" w:rsidRDefault="00EF4287" w:rsidP="004614AB">
      <w:pPr>
        <w:pStyle w:val="a6"/>
        <w:ind w:firstLine="709"/>
        <w:jc w:val="both"/>
        <w:rPr>
          <w:rFonts w:ascii="Times New Roman" w:hAnsi="Times New Roman" w:cs="Times New Roman"/>
          <w:color w:val="000000"/>
          <w:sz w:val="24"/>
          <w:szCs w:val="24"/>
          <w:lang w:eastAsia="ru-RU"/>
        </w:rPr>
      </w:pP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lastRenderedPageBreak/>
        <w:t>•</w:t>
      </w:r>
      <w:r w:rsidRPr="004614AB">
        <w:rPr>
          <w:rFonts w:ascii="Times New Roman" w:hAnsi="Times New Roman" w:cs="Times New Roman"/>
          <w:color w:val="000000"/>
          <w:sz w:val="24"/>
          <w:szCs w:val="24"/>
          <w:lang w:eastAsia="ru-RU"/>
        </w:rPr>
        <w:tab/>
        <w:t xml:space="preserve">Оперировать понятиями: функциональная зависимость, функция, график функции, способы задания функции, аргумент и значение функции, область определения и множество значений функции, нули функции, промежутки знакопостоянства, монотонность функции, чётность/нечётность функции; </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строить графики линейной, квадратичной функций, обратной пропорцион</w:t>
      </w:r>
      <w:r w:rsidR="00E6598B">
        <w:rPr>
          <w:rFonts w:ascii="Times New Roman" w:hAnsi="Times New Roman" w:cs="Times New Roman"/>
          <w:color w:val="000000"/>
          <w:sz w:val="24"/>
          <w:szCs w:val="24"/>
          <w:lang w:eastAsia="ru-RU"/>
        </w:rPr>
        <w:t>альности, функции вида</w:t>
      </w:r>
      <w:r w:rsidRPr="004614AB">
        <w:rPr>
          <w:rFonts w:ascii="Times New Roman" w:hAnsi="Times New Roman" w:cs="Times New Roman"/>
          <w:color w:val="000000"/>
          <w:sz w:val="24"/>
          <w:szCs w:val="24"/>
          <w:lang w:eastAsia="ru-RU"/>
        </w:rPr>
        <w:t>;</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на примере квадратичной функции, использовать преобразования графика функции y=f(x) для</w:t>
      </w:r>
      <w:r w:rsidR="00E6598B">
        <w:rPr>
          <w:rFonts w:ascii="Times New Roman" w:hAnsi="Times New Roman" w:cs="Times New Roman"/>
          <w:color w:val="000000"/>
          <w:sz w:val="24"/>
          <w:szCs w:val="24"/>
          <w:lang w:eastAsia="ru-RU"/>
        </w:rPr>
        <w:t xml:space="preserve"> построения графиков функций</w:t>
      </w:r>
      <w:r w:rsidRPr="004614AB">
        <w:rPr>
          <w:rFonts w:ascii="Times New Roman" w:hAnsi="Times New Roman" w:cs="Times New Roman"/>
          <w:color w:val="000000"/>
          <w:sz w:val="24"/>
          <w:szCs w:val="24"/>
          <w:lang w:eastAsia="ru-RU"/>
        </w:rPr>
        <w:t xml:space="preserve">; </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составлять уравнения прямой по заданным условиям: проходящей через две точки с заданными координатами, проходящей через данную точку и параллельной данной прямой;</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исследовать функцию по её графику;</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находить множество значений, нули, промежутки знакопостоянства, монотонности квадратичной функции;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оперировать понятиями: последовательность, арифметическая прогрессия, геометрическая прогрессия;</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решать задачи на арифметическую и геометрическую прогрессию.</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В повседневной жизни и при изучении других предметов: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иллюстрировать с помощью графика реальную зависимость или процесс по их характеристикам;</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использовать свойства и график квадратичной функции при решении задач из других учебных предметов.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Текстовые задачи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Решать простые и сложные задачи разных типов, а также задачи повышенной трудности;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использовать разные краткие записи как модели текстов сложных задач для построения поисковой схемы и решения задач;</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различать модель текста и модель решения задачи, конструировать к одной модели решения несложной задачи разные модели текста задачи;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знать и применять оба способа поиска решения задач (от требования к условию и от условия к требованию);</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моделировать рассуждения при поиске решения задач с помощью граф-схемы;</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выделять этапы решения задачи и содержание каждого этапа;</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уметь выбирать оптимальный метод решения задачи и осознавать выбор метода, рассматривать различные методы, находить разные решения задачи, если возможно;</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анализировать затруднения при решении задач;</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выполнять различные преобразования предложенной задачи, конструировать новые задачи из данной, в том числе обратные;</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интерпретировать вычислительные результаты в задаче, исследовать полученное решение задачи;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анализировать всевозможные ситуации взаимного расположения двух объектов и изменение их характеристик при совместном движении (скорость, время, расстояние) при решении задач на движение двух объектов как в одном, так и в противоположных направлениях;</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исследовать всевозможные ситуации при решении задач на движение по реке, рассматривать разные системы отсчёта;</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 xml:space="preserve">решать разнообразные задачи «на части», </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решать и обосновывать свое решение задач (выделять математическую основу) на нахождение части числа и числа по его части на основе конкретного смысла дроби;</w:t>
      </w:r>
    </w:p>
    <w:p w:rsidR="00EF4287"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 xml:space="preserve">осознавать и объяснять идентичность задач разных типов, связывающих три величины (на работу, на покупки, на движение). выделять эти величины и отношения </w:t>
      </w:r>
    </w:p>
    <w:p w:rsidR="00EF4287" w:rsidRDefault="00EF4287" w:rsidP="004614AB">
      <w:pPr>
        <w:pStyle w:val="a6"/>
        <w:ind w:firstLine="709"/>
        <w:jc w:val="both"/>
        <w:rPr>
          <w:rFonts w:ascii="Times New Roman" w:hAnsi="Times New Roman" w:cs="Times New Roman"/>
          <w:color w:val="000000"/>
          <w:sz w:val="24"/>
          <w:szCs w:val="24"/>
          <w:lang w:eastAsia="ru-RU"/>
        </w:rPr>
      </w:pPr>
    </w:p>
    <w:p w:rsidR="00EF4287" w:rsidRDefault="00EF4287" w:rsidP="004614AB">
      <w:pPr>
        <w:pStyle w:val="a6"/>
        <w:ind w:firstLine="709"/>
        <w:jc w:val="both"/>
        <w:rPr>
          <w:rFonts w:ascii="Times New Roman" w:hAnsi="Times New Roman" w:cs="Times New Roman"/>
          <w:color w:val="000000"/>
          <w:sz w:val="24"/>
          <w:szCs w:val="24"/>
          <w:lang w:eastAsia="ru-RU"/>
        </w:rPr>
      </w:pPr>
    </w:p>
    <w:p w:rsidR="00EF4287" w:rsidRDefault="00EF4287" w:rsidP="004614AB">
      <w:pPr>
        <w:pStyle w:val="a6"/>
        <w:ind w:firstLine="709"/>
        <w:jc w:val="both"/>
        <w:rPr>
          <w:rFonts w:ascii="Times New Roman" w:hAnsi="Times New Roman" w:cs="Times New Roman"/>
          <w:color w:val="000000"/>
          <w:sz w:val="24"/>
          <w:szCs w:val="24"/>
          <w:lang w:eastAsia="ru-RU"/>
        </w:rPr>
      </w:pP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между ними, применять их при решении задач, конструировать собственные задач указанных типов;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владеть основными методами решения задач на смеси, сплавы, концентрации;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решать задачи на проценты, в том числе, сложные проценты с обоснованием, используя разные способы;</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решать логические задачи разными способами, в том числе, с двумя блоками и с тремя блоками данных с помощью таблиц;</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решать задачи по комбинаторике и теории вероятностей на основе использования изученных методов и обосновывать решение;</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решать несложные задачи по математической статистике;</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овладеть основными методами решения сюжетных задач: арифметический, алгебраический, перебор вариантов, геометрический, графический, применять их в новых по сравнению с изученными ситуациях.</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В повседневной жизни и при изучении других предметов: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выделять при решении задач характеристики рассматриваемой в задаче ситуации, отличные от реальных (те, от которых абстрагировались), конструировать новые ситуации с учётом этих характеристик, в частности, при решении задач на концентрации, учитывать плотность вещества;</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решать и конструировать задачи на основе рассмотрения реальных ситуаций, в которых не требуется точный вычислительный результат;</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решать задачи на движение по реке, рассматривая разные системы отсчета.</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 xml:space="preserve">Статистика и теория вероятностей </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Оперировать понятиями: столбчатые и круговые диаграммы, таблицы данных, среднее арифметическое, медиана, наибольшее и наименьшее значения выборки, размах выборки, дисперсия и стандартное отклонение, случайная изменчивость;</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извлекать информацию, представленную в таблицах, на диаграммах, графиках;</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составлять таблицы, строить диаграммы и графики на основе данных;</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оперировать понятиями: факториал числа, перестановки и сочетания, треугольник Паскаля;</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применять правило произведения при решении комбинаторных задач;</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оперировать понятиями: случайный опыт, случайный выбор, испытание, элементарное случайное событие (исход), классическое определение вероятности случайного события, операции над случайными событиями;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представлять информацию с помощью кругов Эйлера;</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решать задачи на вычисление вероятности с подсчетом количества вариантов с помощью комбинаторики.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В повседневной жизни и при изучении других предметов: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извлекать, интерпретировать и преобразовывать информацию, представленную в таблицах, на диаграммах, графиках, отражающую свойства и характеристики реальных процессов и явлений;</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определять статистические характеристики выборок по таблицам, диаграммам, графикам, выполнять сравнение в зависимости от цели решения задачи;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оценивать вероятность реальных событий и явлений.</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Геометрические фигуры</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 xml:space="preserve">Оперировать понятиями геометрических фигур; </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извлекать, интерпретировать и преобразовывать информацию о геометрических фигурах, представленную на чертежах;</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 xml:space="preserve">применять геометрические факты для решения задач, в том числе, предполагающих несколько шагов решения; </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формулировать в простейших случаях свойства и признаки фигур;</w:t>
      </w:r>
    </w:p>
    <w:p w:rsidR="00237671"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доказывать геометрические утверждения;</w:t>
      </w:r>
    </w:p>
    <w:p w:rsidR="00EF4287" w:rsidRDefault="00EF4287" w:rsidP="004614AB">
      <w:pPr>
        <w:pStyle w:val="a6"/>
        <w:ind w:firstLine="709"/>
        <w:jc w:val="both"/>
        <w:rPr>
          <w:rFonts w:ascii="Times New Roman" w:hAnsi="Times New Roman" w:cs="Times New Roman"/>
          <w:color w:val="000000"/>
          <w:sz w:val="24"/>
          <w:szCs w:val="24"/>
          <w:lang w:eastAsia="ru-RU"/>
        </w:rPr>
      </w:pPr>
    </w:p>
    <w:p w:rsidR="00EF4287" w:rsidRPr="004614AB" w:rsidRDefault="00EF4287" w:rsidP="004614AB">
      <w:pPr>
        <w:pStyle w:val="a6"/>
        <w:ind w:firstLine="709"/>
        <w:jc w:val="both"/>
        <w:rPr>
          <w:rFonts w:ascii="Times New Roman" w:hAnsi="Times New Roman" w:cs="Times New Roman"/>
          <w:color w:val="000000"/>
          <w:sz w:val="24"/>
          <w:szCs w:val="24"/>
          <w:lang w:eastAsia="ru-RU"/>
        </w:rPr>
      </w:pP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lastRenderedPageBreak/>
        <w:t>•</w:t>
      </w:r>
      <w:r w:rsidRPr="004614AB">
        <w:rPr>
          <w:rFonts w:ascii="Times New Roman" w:hAnsi="Times New Roman" w:cs="Times New Roman"/>
          <w:color w:val="000000"/>
          <w:sz w:val="24"/>
          <w:szCs w:val="24"/>
          <w:lang w:eastAsia="ru-RU"/>
        </w:rPr>
        <w:tab/>
        <w:t>владеть стандартной классификацией плоских фигур (треугольников и четырёхугольников).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В повседневной жизни и при изучении других предметов: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использовать свойства геометрических фигур для решения задач практического характера и задач из смежных дисциплин.</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Отношения</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Оперировать понятиями: равенство фигур, равные фигуры, равенство треугольников, параллельность прямых, перпендикулярность прямых, углы между прямыми, перпендикуляр, наклонная, проекция, подобие фигур, подобные фигуры, подобные треугольники;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применять теорему Фалеса и теорему о пропорциональных отрезках при решении задач;</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характеризовать взаимное расположение прямой и окружности, двух окружностей.</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 xml:space="preserve">В повседневной жизни и при изучении других предметов: </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использовать отношения для решения задач, возникающих в реальной жизни.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Измерения и вычисления</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Оперировать представлениями о длине, площади, объёме как величинами. Применять теорему Пифагора, формулы площади, объёма при решении многошаговых задач, в которых не все данные представлены явно, а требуют вычислений, оперировать более широким количеством формул длины, площади, объёма, вычислять характеристики комбинаций фигур (окружностей и многоугольников) вычислять расстояния между фигурами, применять тригонометрические формулы для вычислений в более сложных случаях, проводить вычисления на основе равновеликости и равносоставленности;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проводить простые вычисления на объёмных телах;</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 xml:space="preserve">формулировать задачи на вычисление длин, площадей и объёмов и решать их. </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В повседневной жизни и при изучении других предметов: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проводить вычисления на местности;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применять формулы при вычислениях в смежных учебных предметах, в окружающей действительности.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Геометрические построения</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Изображать геометрические фигуры по текстовому и символьному описанию;</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 xml:space="preserve">свободно оперировать чертёжными инструментами в несложных случаях, </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выполнять построения треугольников, применять отдельные методы построений циркулем и линейкой и проводить простейшие исследования числа решений;</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изображать типовые плоские фигуры и объемные тела с помощью простейших компьютерных инструментов.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 xml:space="preserve">В повседневной жизни и при изучении других предметов: </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 xml:space="preserve">выполнять простейшие построения на местности, необходимые в реальной жизни; </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оценивать размеры реальных объектов окружающего мира.</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Преобразования</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 xml:space="preserve">Оперировать понятием движения и преобразования подобия, владеть приёмами построения фигур с использованием движений и преобразований подобия, применять полученные знания и опыт построений в смежных предметах и в реальных ситуациях окружающего мира; </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строить фигуру, подобную данной, пользоваться свойствами подобия для обоснования свойств фигур;</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применять свойства движений для проведения простейших обоснований свойств фигур.</w:t>
      </w:r>
    </w:p>
    <w:p w:rsidR="00237671"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В повседневной жизни и при изучении других предметов:</w:t>
      </w:r>
    </w:p>
    <w:p w:rsidR="00EF4287" w:rsidRDefault="00EF4287" w:rsidP="004614AB">
      <w:pPr>
        <w:pStyle w:val="a6"/>
        <w:ind w:firstLine="709"/>
        <w:jc w:val="both"/>
        <w:rPr>
          <w:rFonts w:ascii="Times New Roman" w:hAnsi="Times New Roman" w:cs="Times New Roman"/>
          <w:color w:val="000000"/>
          <w:sz w:val="24"/>
          <w:szCs w:val="24"/>
          <w:lang w:eastAsia="ru-RU"/>
        </w:rPr>
      </w:pPr>
    </w:p>
    <w:p w:rsidR="00EF4287" w:rsidRPr="004614AB" w:rsidRDefault="00EF4287" w:rsidP="004614AB">
      <w:pPr>
        <w:pStyle w:val="a6"/>
        <w:ind w:firstLine="709"/>
        <w:jc w:val="both"/>
        <w:rPr>
          <w:rFonts w:ascii="Times New Roman" w:hAnsi="Times New Roman" w:cs="Times New Roman"/>
          <w:color w:val="000000"/>
          <w:sz w:val="24"/>
          <w:szCs w:val="24"/>
          <w:lang w:eastAsia="ru-RU"/>
        </w:rPr>
      </w:pP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lastRenderedPageBreak/>
        <w:t>•</w:t>
      </w:r>
      <w:r w:rsidRPr="004614AB">
        <w:rPr>
          <w:rFonts w:ascii="Times New Roman" w:hAnsi="Times New Roman" w:cs="Times New Roman"/>
          <w:color w:val="000000"/>
          <w:sz w:val="24"/>
          <w:szCs w:val="24"/>
          <w:lang w:eastAsia="ru-RU"/>
        </w:rPr>
        <w:tab/>
        <w:t>применять свойства движений и применять подобие для построений и вычислений.</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Векторы и координаты на плоскости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Оперировать понятиями вектор, сумма, разность векторов, произведение вектора на число, угол между векторами, скалярное произведение векторов, координаты на плоскости, координаты вектора;</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выполнять действия над векторами (сложение, вычитание, умножение на число), вычислять скалярное произведение, определять в простейших случаях угол между векторами, выполнять разложение вектора на составляющие, применять полученные знания в физике, пользоваться формулой вычисления расстояния между точками по известным координатам, использовать уравнения фигур для решения задач;</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применять векторы и координаты для решения геометрических задач на вычисление длин, углов.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 xml:space="preserve">В повседневной жизни и при изучении других предметов: </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использовать понятия векторов и координат для решения задач по физике, географии и другим учебным предметам.</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История математики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Характеризовать вклад выдающихся математиков в развитие математики и иных научных областей;</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понимать роль математики в развитии России.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Методы математики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Используя изученные методы, проводить доказательство, выполнять опровержение;</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выбирать изученные методы и их комбинации для решения математических задач;</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использовать математические знания для описания закономерностей в окружающей действительности и произведениях искусства;</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применять простейшие программные средства и электронно-коммуникационные системы при решении математических задач.</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Выпускник получит возможность научиться в 7-9 классах для успешного продолжения образования на углублённом уровне</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Элементы теории множеств и математической логики</w:t>
      </w:r>
    </w:p>
    <w:p w:rsidR="00237671" w:rsidRPr="004614AB" w:rsidRDefault="001B7C8B" w:rsidP="004614AB">
      <w:pPr>
        <w:pStyle w:val="a6"/>
        <w:ind w:firstLine="709"/>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w:t>
      </w:r>
      <w:r>
        <w:rPr>
          <w:rFonts w:ascii="Times New Roman" w:hAnsi="Times New Roman" w:cs="Times New Roman"/>
          <w:color w:val="000000"/>
          <w:sz w:val="24"/>
          <w:szCs w:val="24"/>
          <w:lang w:eastAsia="ru-RU"/>
        </w:rPr>
        <w:tab/>
        <w:t xml:space="preserve">Свободно оперировать </w:t>
      </w:r>
      <w:r w:rsidR="00237671" w:rsidRPr="004614AB">
        <w:rPr>
          <w:rFonts w:ascii="Times New Roman" w:hAnsi="Times New Roman" w:cs="Times New Roman"/>
          <w:color w:val="000000"/>
          <w:sz w:val="24"/>
          <w:szCs w:val="24"/>
          <w:lang w:eastAsia="ru-RU"/>
        </w:rPr>
        <w:t>понятиями: множество, характеристики множества, элемент множества, пустое, конечное и бесконечное множество, подмножество, принадлежность, включение, равенство множеств, способы задание множества;</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задавать множества разными способами;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проверять выполнение характеристического свойства множества;</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свободно оперировать понятиями: высказывание, истинность и ложность высказывания, сложные и простые высказывания, отрицание высказываний; истинность и ложность утверждения и его отрицания, операции над высказываниями: и, или, не;условные высказывания (импликации);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строить высказывания с использованием законов алгебры высказываний.</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В повседневной жизни и при изучении других предметов: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строить рассуждения на основе использования правил логики;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использовать множества, операции с множествами, их графическое представление для описания реальных процессов и явлений, при решении задач других учебных предметов.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Числа</w:t>
      </w:r>
    </w:p>
    <w:p w:rsidR="00237671"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Свободно оперировать понятиями: натуральное число, множество натуральных чисел, целое число, множество целых чисел, обыкновенная дробь, десятичная дробь, смешанное число, рациональное число, множество рациональных чисел, иррациональное число, корень степени n, действительное число, множество действительных чисел, геометрическая интерпретация натуральных, целых, рациональных, действительных чисел;</w:t>
      </w:r>
    </w:p>
    <w:p w:rsidR="00EF4287" w:rsidRDefault="00EF4287" w:rsidP="004614AB">
      <w:pPr>
        <w:pStyle w:val="a6"/>
        <w:ind w:firstLine="709"/>
        <w:jc w:val="both"/>
        <w:rPr>
          <w:rFonts w:ascii="Times New Roman" w:hAnsi="Times New Roman" w:cs="Times New Roman"/>
          <w:color w:val="000000"/>
          <w:sz w:val="24"/>
          <w:szCs w:val="24"/>
          <w:lang w:eastAsia="ru-RU"/>
        </w:rPr>
      </w:pPr>
    </w:p>
    <w:p w:rsidR="00EF4287" w:rsidRPr="004614AB" w:rsidRDefault="00EF4287" w:rsidP="004614AB">
      <w:pPr>
        <w:pStyle w:val="a6"/>
        <w:ind w:firstLine="709"/>
        <w:jc w:val="both"/>
        <w:rPr>
          <w:rFonts w:ascii="Times New Roman" w:hAnsi="Times New Roman" w:cs="Times New Roman"/>
          <w:color w:val="000000"/>
          <w:sz w:val="24"/>
          <w:szCs w:val="24"/>
          <w:lang w:eastAsia="ru-RU"/>
        </w:rPr>
      </w:pP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lastRenderedPageBreak/>
        <w:t>•</w:t>
      </w:r>
      <w:r w:rsidRPr="004614AB">
        <w:rPr>
          <w:rFonts w:ascii="Times New Roman" w:hAnsi="Times New Roman" w:cs="Times New Roman"/>
          <w:color w:val="000000"/>
          <w:sz w:val="24"/>
          <w:szCs w:val="24"/>
          <w:lang w:eastAsia="ru-RU"/>
        </w:rPr>
        <w:tab/>
        <w:t>понимать и объяснять разницу между позиционной и непозиционной системами записи чисел;</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переводить числа из одной системы записи (системы счисления) в другую;</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доказывать и использовать признаки делимости на 2, 4, 8, 5, 3, 6, 9, 10, 11 суммы и произведения чисел при выполнении вычислений и решении задач;</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выполнять округление рациональных и иррациональных чисел с заданной точностью;</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сравнивать действительные числа разными способами;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упорядочивать числа, записанные в виде обыкновенной и десятичной дроби, числа, записанные с использованием арифметического квадратного корня, корней степени больше 2;</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находить НОД и НОК чисел разными способами и использовать их при решении задач;</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выполнять вычисления и преобразования выражений, содержащих действительные числа, в том числе корни натуральных степеней.</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В повседневной жизни и при изучении других предметов: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выполнять и объяснять результаты сравнения результатов вычислений при решении практических задач, в том числе приближенных вычислений, используя разные способы сравнений;</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 xml:space="preserve">записывать, сравнивать, округлять числовые данные реальных величин с использованием разных систем измерения; </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составлять и оценивать разными способами числовые выражения при решении практических задач и задач из других учебных предметов.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Тождественные преобразования</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Свободно оперировать понятиями степени с целым и дробным показателем;</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выполнять доказательство свойств степени с целыми и дробными показателями;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оперировать понятиями «одночлен», «многочлен», «многочлен с одной переменной», «многочлен с несколькими переменными», коэффициенты многочлена, «стандартная запись многочлена», степень одночлена и многочлена;</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свободно владеть приемами преобразования целых и дробно-рациональных выражений;</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выполнять разложение многочленов на множители разными способами, с использованием комбинаций различных приёмов;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использовать теорему Виета и теорему, обратную теореме Виета, для поиска корней квадратного трёхчлена и для решения задач, в том числе задач с параметрами на основе квадратного трёхчлена;</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выполнять деление многочлена на многочлен с остатком;</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доказывать свойства квадратных корней и корней степени n;</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выполнять преобразования выражений, содержащих квадратные корни, корни степени n;</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свободно оперировать понятиями «тождество», «тождество на множестве», «тождественное преобразование»;</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 xml:space="preserve">выполнять различные преобразования выражений, содержащих модули. </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В повседневной жизни и при изучении других предметов: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выполнять преобразования и действия с буквенными выражениями, числовые коэффициенты которых записаны в стандартном виде;</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выполнять преобразования рациональных выражений при решении задач других учебных предметов;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выполнять проверку правдоподобия физических и химических формул на основе сравнения размерностей и валентностей.</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Уравнения и неравенства</w:t>
      </w:r>
    </w:p>
    <w:p w:rsidR="00237671"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Свободно оперировать понятиями: уравнение, неравенство, равносильные уравнения и неравенства, уравнение, являющееся следствием другого уравнения, уравнения, равносильные на множестве, равносильные преобразования уравнений;</w:t>
      </w:r>
    </w:p>
    <w:p w:rsidR="00EF4287" w:rsidRPr="004614AB" w:rsidRDefault="00EF4287" w:rsidP="004614AB">
      <w:pPr>
        <w:pStyle w:val="a6"/>
        <w:ind w:firstLine="709"/>
        <w:jc w:val="both"/>
        <w:rPr>
          <w:rFonts w:ascii="Times New Roman" w:hAnsi="Times New Roman" w:cs="Times New Roman"/>
          <w:color w:val="000000"/>
          <w:sz w:val="24"/>
          <w:szCs w:val="24"/>
          <w:lang w:eastAsia="ru-RU"/>
        </w:rPr>
      </w:pP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lastRenderedPageBreak/>
        <w:t>•</w:t>
      </w:r>
      <w:r w:rsidRPr="004614AB">
        <w:rPr>
          <w:rFonts w:ascii="Times New Roman" w:hAnsi="Times New Roman" w:cs="Times New Roman"/>
          <w:color w:val="000000"/>
          <w:sz w:val="24"/>
          <w:szCs w:val="24"/>
          <w:lang w:eastAsia="ru-RU"/>
        </w:rPr>
        <w:tab/>
        <w:t>решать разные виды уравнений и неравенств и их систем, в том числе некоторые уравнения 3 и 4 степеней, дробно-рациональные и иррациональные;</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знать теорему Виета для уравнений степени выше второй;</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понимать смысл теорем о равносильных и неравносильных преобразованиях уравнений и уметь их доказывать;</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владеть разными методами решения уравнений, неравенств и их систем, уметь выбирать метод решения и обосновывать свой выбор;</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использовать метод интервалов для решения неравенств, в том числе дробно-рациональных и включающих в себя иррациональные выражения;</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решать алгебраические уравнения и неравенства и их системы с параметрами алгебраическим и графическим методами;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владеть разными методами доказательства неравенств;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решать уравнения в целых числах;</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изображать множества на плоскости, задаваемые уравнениями, неравенствами и их системами.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В повседневной жизни и при изучении других предметов: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составлять и решать уравнения, неравенства, их системы при решении задач других учебных предметов;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выполнять оценку правдоподобия результатов, получаемых при решении различных уравнений, неравенств и их систем при решении задач других учебных предметов;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составлять и решать уравнения и неравенства с параметрами при решении задач других учебных предметов;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составлять уравнение, неравенство или их систему, описывающие реальную ситуацию или прикладную задачу, интерпретировать полученные результаты.</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Функции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 xml:space="preserve">Свободно оперировать понятиями: зависимость, функциональная зависимость, зависимая и независимая переменные, функция, способы задания функции, аргумент и значение функции, область определения и множество значения функции, нули функции, промежутки знакопостоянства, монотонность функции, наибольшее и наименьшее значения, чётность/нечётность функции, периодичность функции, график функции, вертикальная, горизонтальная, наклонная асимптоты; график зависимости, не являющейся функцией, </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строить графики функций: линейной, квадратичной, дробно-линейной, степенной при разных значениях показателя степени,  ;</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 xml:space="preserve">использовать преобразования графика функции   для построения графиков функций  ; </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анализировать свойства функций и вид графика в зависимости от параметров;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 xml:space="preserve">свободно оперировать понятиями: последовательность, ограниченная последовательность, монотонно возрастающая (убывающая) последовательность, предел последовательности, арифметическая прогрессия, геометрическая прогрессия, характеристическое свойство арифметической (геометрической) прогрессии; </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использовать метод математической индукции для вывода формул, доказательства равенств и неравенств, решения задач на делимость;</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исследовать последовательности, заданные рекуррентно;</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решать комбинированные задачи на арифметическую и геометрическую прогрессии.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В повседневной жизни и при изучении других предметов: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конструировать и исследовать функции, соответствующие реальным процессам и явлениям, интерпретировать полученные результаты в соответствии со спецификой исследуемого процесса или явления;</w:t>
      </w:r>
    </w:p>
    <w:p w:rsidR="00237671"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использовать графики зависимостей для исследования реальных процессов и явлений;</w:t>
      </w:r>
    </w:p>
    <w:p w:rsidR="00EF4287" w:rsidRDefault="00EF4287" w:rsidP="004614AB">
      <w:pPr>
        <w:pStyle w:val="a6"/>
        <w:ind w:firstLine="709"/>
        <w:jc w:val="both"/>
        <w:rPr>
          <w:rFonts w:ascii="Times New Roman" w:hAnsi="Times New Roman" w:cs="Times New Roman"/>
          <w:color w:val="000000"/>
          <w:sz w:val="24"/>
          <w:szCs w:val="24"/>
          <w:lang w:eastAsia="ru-RU"/>
        </w:rPr>
      </w:pPr>
    </w:p>
    <w:p w:rsidR="00EF4287" w:rsidRPr="004614AB" w:rsidRDefault="00EF4287" w:rsidP="004614AB">
      <w:pPr>
        <w:pStyle w:val="a6"/>
        <w:ind w:firstLine="709"/>
        <w:jc w:val="both"/>
        <w:rPr>
          <w:rFonts w:ascii="Times New Roman" w:hAnsi="Times New Roman" w:cs="Times New Roman"/>
          <w:color w:val="000000"/>
          <w:sz w:val="24"/>
          <w:szCs w:val="24"/>
          <w:lang w:eastAsia="ru-RU"/>
        </w:rPr>
      </w:pP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lastRenderedPageBreak/>
        <w:t>•</w:t>
      </w:r>
      <w:r w:rsidRPr="004614AB">
        <w:rPr>
          <w:rFonts w:ascii="Times New Roman" w:hAnsi="Times New Roman" w:cs="Times New Roman"/>
          <w:color w:val="000000"/>
          <w:sz w:val="24"/>
          <w:szCs w:val="24"/>
          <w:lang w:eastAsia="ru-RU"/>
        </w:rPr>
        <w:tab/>
        <w:t>конструировать и исследовать функции при решении задач других учебных предметов, интерпретировать полученные результаты в соответствии со спецификой учебного предмета.</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 xml:space="preserve">Статистика и теория вероятностей </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Свободно оперировать понятиями: столбчатые и круговые диаграммы, таблицы данных, среднее арифметическое, медиана, наибольшее и наименьшее значения выборки, размах выборки, дисперсия и стандартное отклонение, случайная изменчивость;</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выбирать наиболее удобный способ представления информации, адекватный её свойствам и целям анализа;</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вычислять числовые характеристики выборки;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свободно оперировать понятиями: факториал числа, перестановки, сочетания и размещения, треугольник Паскаля;</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свободно оперировать понятиями: случайный опыт, случайный выбор, испытание, элементарное случайное событие (исход), классическое определение вероятности случайного события, операции над случайными событиями, основные комбинаторные формулы;</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свободно оперировать понятиями: случайный опыт, случайный выбор, испытание, элементарное случайное событие (исход), классическое определение вероятности случайного события, операции над случайными событиями, основные комбинаторные формулы;</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знать примеры случайных величин, и вычислять их статистические характеристики;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использовать формулы комбинаторики при решении комбинаторных задач;</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решать задачи на вычисление вероятности в том числе с использованием формул.</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В повседневной жизни и при изучении других предметов: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представлять информацию о реальных процессах и явлениях способом, адекватным её свойствам и цели исследования;</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анализировать и сравнивать статистические характеристики выборок, полученных в процессе решения прикладной задачи, изучения реального явления, решения задачи из других учебных предметов;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оценивать вероятность реальных событий и явлений в различных ситуациях.</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Текстовые задачи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Решать простые и сложные задачи, а также задачи повышенной трудности и выделять их математическую основу;</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распознавать разные виды и типы задач;</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использовать разные краткие записи как модели текстов сложных задач и задач повышенной сложности для построения поисковой схемы и решения задач, выбирать оптимальную для рассматриваемой в задаче ситуации модель текста задачи;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различать модель текста и модель решения задачи, конструировать к одной модели решения сложных задач разные модели текста задачи;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знать и применять три способа поиска решения задач (от требования к условию и от условия к требованию, комбинированный);</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моделировать рассуждения при поиске решения задач с помощью граф-схемы;</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выделять этапы решения задачи и содержание каждого этапа;</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уметь выбирать оптимальный метод решения задачи и осознавать выбор метода, рассматривать различные методы, находить разные решения задачи, если возможно;</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анализировать затруднения при решении задач;</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выполнять различные преобразования предложенной задачи, конструировать новые задачи из данной, в том числе обратные;</w:t>
      </w:r>
    </w:p>
    <w:p w:rsidR="00237671"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интерпретировать вычислительные результаты в задаче, исследовать полученное решение задачи;</w:t>
      </w:r>
    </w:p>
    <w:p w:rsidR="00EF4287" w:rsidRDefault="00EF4287" w:rsidP="004614AB">
      <w:pPr>
        <w:pStyle w:val="a6"/>
        <w:ind w:firstLine="709"/>
        <w:jc w:val="both"/>
        <w:rPr>
          <w:rFonts w:ascii="Times New Roman" w:hAnsi="Times New Roman" w:cs="Times New Roman"/>
          <w:color w:val="000000"/>
          <w:sz w:val="24"/>
          <w:szCs w:val="24"/>
          <w:lang w:eastAsia="ru-RU"/>
        </w:rPr>
      </w:pPr>
    </w:p>
    <w:p w:rsidR="00EF4287" w:rsidRPr="004614AB" w:rsidRDefault="00EF4287" w:rsidP="004614AB">
      <w:pPr>
        <w:pStyle w:val="a6"/>
        <w:ind w:firstLine="709"/>
        <w:jc w:val="both"/>
        <w:rPr>
          <w:rFonts w:ascii="Times New Roman" w:hAnsi="Times New Roman" w:cs="Times New Roman"/>
          <w:color w:val="000000"/>
          <w:sz w:val="24"/>
          <w:szCs w:val="24"/>
          <w:lang w:eastAsia="ru-RU"/>
        </w:rPr>
      </w:pP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lastRenderedPageBreak/>
        <w:t>•</w:t>
      </w:r>
      <w:r w:rsidRPr="004614AB">
        <w:rPr>
          <w:rFonts w:ascii="Times New Roman" w:hAnsi="Times New Roman" w:cs="Times New Roman"/>
          <w:color w:val="000000"/>
          <w:sz w:val="24"/>
          <w:szCs w:val="24"/>
          <w:lang w:eastAsia="ru-RU"/>
        </w:rPr>
        <w:tab/>
        <w:t>изменять условие задач (количественные или качественные данные), исследовать измененное преобразованное;</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анализировать всевозможные ситуации взаимного расположения двух объектов и изменение их характеристик при совместном движении (скорость, время, расстояние).при решение задач на движение двух объектов как в одном, так и в противоположных направлениях, конструировать новые ситуации на основе изменения условий задачи при движении по реке;</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исследовать всевозможные ситуации при решении задач на движение по реке, рассматривать разные системы отсчёта;</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решать разнообразные задачи «на части»;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решать и обосновывать свое решение задач (выделять математическую основу) на нахождение части числа и числа по его части на основе конкретного смысла дроби;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объяснять идентичность задач разных типов, связывающих три величины (на работу, на покупки, на движение). выделять эти величины и отношения между ними, применять их при решении задач, конструировать собственные задач указанных типов;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владеть основными методами решения задач на смеси, сплавы, концентрации, использовать их в новых ситуациях по отношению к изученным в процессе обучения;</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 xml:space="preserve"> решать задачи на проценты, в том числе, сложные проценты с обоснованием, используя разные способы;</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решать логические задачи разными способами, в том числе, с двумя блоками и с тремя блоками данных с помощью таблиц;</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решать задачи по комбинаторике и теории вероятностей на основе использования изученных методов и обосновывать решение;</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решать несложные задачи по математической статистике;</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овладеть основными методами решения сюжетных задач: арифметический, алгебраический, перебор вариантов, геометрический, графический, применять их в новых по сравнению с изученными ситуациях.</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В повседневной жизни и при изучении других предметов: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конструировать новые для данной задачи задачные ситуации с учётом реальных характеристик, в частности, при решении задач на концентрации, учитывать плотность вещества; решать и конструировать задачи на основе рассмотрения реальных ситуаций, в которых не требуется точный вычислительный результат;</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решать задачи на движение по реке, рассматривая разные системы отсчёта;</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конструировать задачные ситуации, приближенные к реальной действительности.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Геометрические фигуры</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Свободно оперировать геометрическими понятиями при решении задач и проведении математических рассуждений;</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sz w:val="24"/>
          <w:szCs w:val="24"/>
          <w:lang w:eastAsia="ar-SA"/>
        </w:rPr>
        <w:t>•</w:t>
      </w:r>
      <w:r w:rsidRPr="004614AB">
        <w:rPr>
          <w:rFonts w:ascii="Times New Roman" w:hAnsi="Times New Roman" w:cs="Times New Roman"/>
          <w:sz w:val="24"/>
          <w:szCs w:val="24"/>
          <w:lang w:eastAsia="ar-SA"/>
        </w:rPr>
        <w:tab/>
        <w:t>самостоятельно формулировать определения геометрических фигур, выдвигать гипотезы о новых свойствах и признаках геомет</w:t>
      </w:r>
      <w:r w:rsidRPr="004614AB">
        <w:rPr>
          <w:rFonts w:ascii="Times New Roman" w:hAnsi="Times New Roman" w:cs="Times New Roman"/>
          <w:color w:val="000000"/>
          <w:sz w:val="24"/>
          <w:szCs w:val="24"/>
          <w:lang w:eastAsia="ru-RU"/>
        </w:rPr>
        <w:t>рических фигур и обосновывать или опровергать их, обобщать или конкретизировать результаты на новые классы фигур, проводить в несложных случаях классификацию фигур по различным основаниям;</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исследовать чертежи, включая комбинации фигур, извлекать, интерпретировать и преобразовывать информацию, представленную на чертежах;</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решать задачи геометрического содержания, в том числе в ситуациях, когда алгоритм решения не следует явно из условия, выполнять необходимые для решения задачи дополнительные построения, исследовать возможность применения теорем и формул для решения задач;</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формулировать и доказывать геометрические утверждения.</w:t>
      </w:r>
    </w:p>
    <w:p w:rsidR="00237671"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В повседневной жизни и при изучении других предметов:</w:t>
      </w:r>
    </w:p>
    <w:p w:rsidR="00EF4287" w:rsidRDefault="00EF4287" w:rsidP="004614AB">
      <w:pPr>
        <w:pStyle w:val="a6"/>
        <w:ind w:firstLine="709"/>
        <w:jc w:val="both"/>
        <w:rPr>
          <w:rFonts w:ascii="Times New Roman" w:hAnsi="Times New Roman" w:cs="Times New Roman"/>
          <w:color w:val="000000"/>
          <w:sz w:val="24"/>
          <w:szCs w:val="24"/>
          <w:lang w:eastAsia="ru-RU"/>
        </w:rPr>
      </w:pPr>
    </w:p>
    <w:p w:rsidR="00EF4287" w:rsidRDefault="00EF4287" w:rsidP="004614AB">
      <w:pPr>
        <w:pStyle w:val="a6"/>
        <w:ind w:firstLine="709"/>
        <w:jc w:val="both"/>
        <w:rPr>
          <w:rFonts w:ascii="Times New Roman" w:hAnsi="Times New Roman" w:cs="Times New Roman"/>
          <w:color w:val="000000"/>
          <w:sz w:val="24"/>
          <w:szCs w:val="24"/>
          <w:lang w:eastAsia="ru-RU"/>
        </w:rPr>
      </w:pPr>
    </w:p>
    <w:p w:rsidR="00EF4287" w:rsidRPr="004614AB" w:rsidRDefault="00EF4287" w:rsidP="004614AB">
      <w:pPr>
        <w:pStyle w:val="a6"/>
        <w:ind w:firstLine="709"/>
        <w:jc w:val="both"/>
        <w:rPr>
          <w:rFonts w:ascii="Times New Roman" w:hAnsi="Times New Roman" w:cs="Times New Roman"/>
          <w:color w:val="000000"/>
          <w:sz w:val="24"/>
          <w:szCs w:val="24"/>
          <w:lang w:eastAsia="ru-RU"/>
        </w:rPr>
      </w:pP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lastRenderedPageBreak/>
        <w:t>•</w:t>
      </w:r>
      <w:r w:rsidRPr="004614AB">
        <w:rPr>
          <w:rFonts w:ascii="Times New Roman" w:hAnsi="Times New Roman" w:cs="Times New Roman"/>
          <w:color w:val="000000"/>
          <w:sz w:val="24"/>
          <w:szCs w:val="24"/>
          <w:lang w:eastAsia="ru-RU"/>
        </w:rPr>
        <w:tab/>
        <w:t>составлять с использованием свойств геометрических фигур математические модели для решения задач практического характера и задач из смежных дисциплин, исследовать полученные модели и интерпретировать результат.</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Отношения</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Владеть понятием отношения как метапредметным;</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свободно оперировать понятиями: равенство фигур, равные фигуры, равенство треугольников, параллельность прямых, перпендикулярность прямых, углы между прямыми, перпендикуляр, наклонная, проекция, подобие фигур, подобные фигуры, подобные треугольники;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использовать свойства подобия и равенства фигур при решении задач.</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 xml:space="preserve">В повседневной жизни и при изучении других предметов: </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использовать отношения для построения и исследования математических моделей объектов реальной жизни.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Измерения и вычисления</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Свободно оперировать понятиями длина, площадь, объём, величина угла как величинами, использовать равновеликость и равносоставленность при решении задач на вычисление, самостоятельно получать и использовать формулы для вычислений площадей и объёмов фигур, свободно оперировать широким набором формул на вычисление при решении сложных задач, в том числе и задач на вычисление в комбинациях окружности и треугольника, окружности и четырёхугольника, а также с применением тригонометрии;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самостоятельно формулировать гипотезы и проверять их достоверность.</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В повседневной жизни и при изучении других предметов: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свободно оперировать формулами при решении задач в других учебных предметах и при проведении необходимых вычислений в реальной жизни.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Геометрические построения</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 xml:space="preserve">Оперировать понятием набора элементов, определяющих геометрическую фигуру, </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владеть набором методов построений циркулем и линейкой;</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проводить анализ и реализовывать этапы решения задач на построение.</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В повседневной жизни и при изучении других предметов:</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выполнять построения на местности;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оценивать размеры реальных объектов окружающего мира.</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Преобразования</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Оперировать движениями и преобразованиями как метапредметными понятиями;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оперировать понятием движения и преобразования подобия для обоснований, свободно владеть приемами построения фигур с помощью движений и преобразования подобия, а также комбинациями движений, движений и преобразований;</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использовать свойства движений и преобразований для проведения обоснования и доказательства утверждений в геометрии и других учебных предметах;</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пользоваться свойствами движений и преобразований при решении задач.</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 xml:space="preserve">В повседневной жизни и при изучении других предметов: </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применять свойства движений и применять подобие для построений и вычислений.</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Векторы и координаты на плоскости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Свободно оперировать понятиями вектор, сумма, разность векторов, произведение вектора на число, скалярное произведение векторов, координаты на плоскости, координаты вектора;</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владеть векторным и координатным методом на плоскости для решения задач на вычисление и доказательства;</w:t>
      </w:r>
    </w:p>
    <w:p w:rsidR="00237671"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выполнять с помощью векторов и координат доказательство известных ему геометрических фактов (свойства средних линий, теорем о замечательных точках и т.п.) и получать новые свойства известных фигур;</w:t>
      </w:r>
    </w:p>
    <w:p w:rsidR="00EF4287" w:rsidRDefault="00EF4287" w:rsidP="004614AB">
      <w:pPr>
        <w:pStyle w:val="a6"/>
        <w:ind w:firstLine="709"/>
        <w:jc w:val="both"/>
        <w:rPr>
          <w:rFonts w:ascii="Times New Roman" w:hAnsi="Times New Roman" w:cs="Times New Roman"/>
          <w:color w:val="000000"/>
          <w:sz w:val="24"/>
          <w:szCs w:val="24"/>
          <w:lang w:eastAsia="ru-RU"/>
        </w:rPr>
      </w:pPr>
    </w:p>
    <w:p w:rsidR="00EF4287" w:rsidRPr="004614AB" w:rsidRDefault="00EF4287" w:rsidP="004614AB">
      <w:pPr>
        <w:pStyle w:val="a6"/>
        <w:ind w:firstLine="709"/>
        <w:jc w:val="both"/>
        <w:rPr>
          <w:rFonts w:ascii="Times New Roman" w:hAnsi="Times New Roman" w:cs="Times New Roman"/>
          <w:color w:val="000000"/>
          <w:sz w:val="24"/>
          <w:szCs w:val="24"/>
          <w:lang w:eastAsia="ru-RU"/>
        </w:rPr>
      </w:pP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lastRenderedPageBreak/>
        <w:t>•</w:t>
      </w:r>
      <w:r w:rsidRPr="004614AB">
        <w:rPr>
          <w:rFonts w:ascii="Times New Roman" w:hAnsi="Times New Roman" w:cs="Times New Roman"/>
          <w:color w:val="000000"/>
          <w:sz w:val="24"/>
          <w:szCs w:val="24"/>
          <w:lang w:eastAsia="ru-RU"/>
        </w:rPr>
        <w:tab/>
        <w:t>использовать уравнения фигур для решения задач и самостоятельно составлять уравнения отдельных плоских фигур.</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 xml:space="preserve">В повседневной жизни и при изучении других предметов: </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использовать понятия векторов и координат для решения задач по физике, географии и другим учебным предметам.</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История математики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Понимать математику как строго организованную систему научных знаний, в частности владеть представлениями об аксиоматическом построении геометрии и первичными представлениями о неевклидовых геометриях;</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рассматривать математику в контексте истории развития цивилизации и истории развития науки, понимать роль математики в развитии России.</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 xml:space="preserve">Методы математики </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Владеть знаниями о различных методах обоснования и опровержения математических утверждений и самостоятельно применять их;</w:t>
      </w:r>
    </w:p>
    <w:p w:rsidR="00237671"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владеть навыками анализа условия задачи и определения подходящих для решения задач изученных методов или их комбинаций;</w:t>
      </w:r>
    </w:p>
    <w:p w:rsidR="006302D7" w:rsidRPr="004614AB" w:rsidRDefault="00237671" w:rsidP="004614AB">
      <w:pPr>
        <w:pStyle w:val="a6"/>
        <w:ind w:firstLine="709"/>
        <w:jc w:val="both"/>
        <w:rPr>
          <w:rFonts w:ascii="Times New Roman" w:hAnsi="Times New Roman" w:cs="Times New Roman"/>
          <w:color w:val="000000"/>
          <w:sz w:val="24"/>
          <w:szCs w:val="24"/>
          <w:lang w:eastAsia="ru-RU"/>
        </w:rPr>
      </w:pPr>
      <w:r w:rsidRPr="004614AB">
        <w:rPr>
          <w:rFonts w:ascii="Times New Roman" w:hAnsi="Times New Roman" w:cs="Times New Roman"/>
          <w:color w:val="000000"/>
          <w:sz w:val="24"/>
          <w:szCs w:val="24"/>
          <w:lang w:eastAsia="ru-RU"/>
        </w:rPr>
        <w:t>•</w:t>
      </w:r>
      <w:r w:rsidRPr="004614AB">
        <w:rPr>
          <w:rFonts w:ascii="Times New Roman" w:hAnsi="Times New Roman" w:cs="Times New Roman"/>
          <w:color w:val="000000"/>
          <w:sz w:val="24"/>
          <w:szCs w:val="24"/>
          <w:lang w:eastAsia="ru-RU"/>
        </w:rPr>
        <w:tab/>
        <w:t>характеризовать произведения искусства с учётом математических закономерностей в природе, использовать математические закономерност</w:t>
      </w:r>
      <w:r w:rsidR="00CD5E88" w:rsidRPr="004614AB">
        <w:rPr>
          <w:rFonts w:ascii="Times New Roman" w:hAnsi="Times New Roman" w:cs="Times New Roman"/>
          <w:color w:val="000000"/>
          <w:sz w:val="24"/>
          <w:szCs w:val="24"/>
          <w:lang w:eastAsia="ru-RU"/>
        </w:rPr>
        <w:t>и в самостоятельном творчестве.</w:t>
      </w:r>
    </w:p>
    <w:p w:rsidR="00CD5E88" w:rsidRPr="004614AB" w:rsidRDefault="00CD5E88" w:rsidP="004614AB">
      <w:pPr>
        <w:pStyle w:val="a6"/>
        <w:ind w:firstLine="709"/>
        <w:jc w:val="both"/>
        <w:rPr>
          <w:rFonts w:ascii="Times New Roman" w:hAnsi="Times New Roman" w:cs="Times New Roman"/>
          <w:color w:val="000000"/>
          <w:sz w:val="24"/>
          <w:szCs w:val="24"/>
          <w:lang w:eastAsia="ru-RU"/>
        </w:rPr>
      </w:pPr>
    </w:p>
    <w:p w:rsidR="004614AB" w:rsidRPr="004614AB" w:rsidRDefault="004614AB" w:rsidP="004614AB">
      <w:pPr>
        <w:pStyle w:val="a6"/>
        <w:ind w:firstLine="709"/>
        <w:jc w:val="both"/>
        <w:rPr>
          <w:rFonts w:ascii="Times New Roman" w:hAnsi="Times New Roman" w:cs="Times New Roman"/>
          <w:color w:val="000000"/>
          <w:sz w:val="24"/>
          <w:szCs w:val="24"/>
          <w:lang w:eastAsia="ru-RU"/>
        </w:rPr>
      </w:pPr>
    </w:p>
    <w:p w:rsidR="004614AB" w:rsidRPr="004614AB" w:rsidRDefault="004614AB" w:rsidP="00EF4287">
      <w:pPr>
        <w:pStyle w:val="a6"/>
        <w:jc w:val="both"/>
        <w:rPr>
          <w:rFonts w:ascii="Times New Roman" w:hAnsi="Times New Roman" w:cs="Times New Roman"/>
          <w:color w:val="000000"/>
          <w:sz w:val="24"/>
          <w:szCs w:val="24"/>
          <w:lang w:eastAsia="ru-RU"/>
        </w:rPr>
      </w:pPr>
    </w:p>
    <w:p w:rsidR="004614AB" w:rsidRPr="004614AB" w:rsidRDefault="004614AB" w:rsidP="004614AB">
      <w:pPr>
        <w:pStyle w:val="a6"/>
        <w:ind w:firstLine="709"/>
        <w:jc w:val="both"/>
        <w:rPr>
          <w:rFonts w:ascii="Times New Roman" w:hAnsi="Times New Roman" w:cs="Times New Roman"/>
          <w:color w:val="000000"/>
          <w:sz w:val="24"/>
          <w:szCs w:val="24"/>
          <w:lang w:eastAsia="ru-RU"/>
        </w:rPr>
      </w:pPr>
    </w:p>
    <w:p w:rsidR="004614AB" w:rsidRPr="004614AB" w:rsidRDefault="004614AB" w:rsidP="004614AB">
      <w:pPr>
        <w:pStyle w:val="a6"/>
        <w:ind w:firstLine="709"/>
        <w:jc w:val="both"/>
        <w:rPr>
          <w:rFonts w:ascii="Times New Roman" w:hAnsi="Times New Roman" w:cs="Times New Roman"/>
          <w:color w:val="000000"/>
          <w:sz w:val="24"/>
          <w:szCs w:val="24"/>
          <w:lang w:eastAsia="ru-RU"/>
        </w:rPr>
      </w:pPr>
    </w:p>
    <w:p w:rsidR="004614AB" w:rsidRDefault="004614AB" w:rsidP="00F92F63">
      <w:pPr>
        <w:pStyle w:val="a6"/>
        <w:jc w:val="both"/>
        <w:rPr>
          <w:rFonts w:ascii="Times New Roman" w:hAnsi="Times New Roman" w:cs="Times New Roman"/>
          <w:color w:val="000000"/>
          <w:sz w:val="24"/>
          <w:szCs w:val="24"/>
          <w:lang w:eastAsia="ru-RU"/>
        </w:rPr>
      </w:pPr>
    </w:p>
    <w:p w:rsidR="00F92F63" w:rsidRPr="004614AB" w:rsidRDefault="00F92F63" w:rsidP="00F92F63">
      <w:pPr>
        <w:pStyle w:val="a6"/>
        <w:jc w:val="both"/>
        <w:rPr>
          <w:rFonts w:ascii="Times New Roman" w:hAnsi="Times New Roman" w:cs="Times New Roman"/>
          <w:color w:val="000000"/>
          <w:sz w:val="24"/>
          <w:szCs w:val="24"/>
          <w:lang w:eastAsia="ru-RU"/>
        </w:rPr>
      </w:pPr>
    </w:p>
    <w:p w:rsidR="00EF4287" w:rsidRDefault="00F92F63" w:rsidP="00F92F63">
      <w:pPr>
        <w:pStyle w:val="af0"/>
        <w:autoSpaceDE w:val="0"/>
        <w:autoSpaceDN w:val="0"/>
        <w:adjustRightInd w:val="0"/>
        <w:ind w:left="1778"/>
        <w:rPr>
          <w:rFonts w:eastAsia="TimesNewRomanPSMT"/>
          <w:b/>
          <w:bCs/>
          <w:iCs/>
        </w:rPr>
      </w:pPr>
      <w:r>
        <w:rPr>
          <w:rFonts w:eastAsia="TimesNewRomanPSMT"/>
          <w:b/>
          <w:bCs/>
          <w:iCs/>
        </w:rPr>
        <w:t xml:space="preserve">               </w:t>
      </w:r>
    </w:p>
    <w:p w:rsidR="00EF4287" w:rsidRDefault="00EF4287" w:rsidP="00F92F63">
      <w:pPr>
        <w:pStyle w:val="af0"/>
        <w:autoSpaceDE w:val="0"/>
        <w:autoSpaceDN w:val="0"/>
        <w:adjustRightInd w:val="0"/>
        <w:ind w:left="1778"/>
        <w:rPr>
          <w:rFonts w:eastAsia="TimesNewRomanPSMT"/>
          <w:b/>
          <w:bCs/>
          <w:iCs/>
        </w:rPr>
      </w:pPr>
    </w:p>
    <w:p w:rsidR="00EF4287" w:rsidRDefault="00EF4287" w:rsidP="00F92F63">
      <w:pPr>
        <w:pStyle w:val="af0"/>
        <w:autoSpaceDE w:val="0"/>
        <w:autoSpaceDN w:val="0"/>
        <w:adjustRightInd w:val="0"/>
        <w:ind w:left="1778"/>
        <w:rPr>
          <w:rFonts w:eastAsia="TimesNewRomanPSMT"/>
          <w:b/>
          <w:bCs/>
          <w:iCs/>
        </w:rPr>
      </w:pPr>
    </w:p>
    <w:p w:rsidR="00EF4287" w:rsidRDefault="00EF4287" w:rsidP="00F92F63">
      <w:pPr>
        <w:pStyle w:val="af0"/>
        <w:autoSpaceDE w:val="0"/>
        <w:autoSpaceDN w:val="0"/>
        <w:adjustRightInd w:val="0"/>
        <w:ind w:left="1778"/>
        <w:rPr>
          <w:rFonts w:eastAsia="TimesNewRomanPSMT"/>
          <w:b/>
          <w:bCs/>
          <w:iCs/>
        </w:rPr>
      </w:pPr>
    </w:p>
    <w:p w:rsidR="00EF4287" w:rsidRDefault="00EF4287" w:rsidP="00F92F63">
      <w:pPr>
        <w:pStyle w:val="af0"/>
        <w:autoSpaceDE w:val="0"/>
        <w:autoSpaceDN w:val="0"/>
        <w:adjustRightInd w:val="0"/>
        <w:ind w:left="1778"/>
        <w:rPr>
          <w:rFonts w:eastAsia="TimesNewRomanPSMT"/>
          <w:b/>
          <w:bCs/>
          <w:iCs/>
        </w:rPr>
      </w:pPr>
    </w:p>
    <w:p w:rsidR="00EF4287" w:rsidRDefault="00EF4287" w:rsidP="00F92F63">
      <w:pPr>
        <w:pStyle w:val="af0"/>
        <w:autoSpaceDE w:val="0"/>
        <w:autoSpaceDN w:val="0"/>
        <w:adjustRightInd w:val="0"/>
        <w:ind w:left="1778"/>
        <w:rPr>
          <w:rFonts w:eastAsia="TimesNewRomanPSMT"/>
          <w:b/>
          <w:bCs/>
          <w:iCs/>
        </w:rPr>
      </w:pPr>
    </w:p>
    <w:p w:rsidR="00EF4287" w:rsidRDefault="00EF4287" w:rsidP="00F92F63">
      <w:pPr>
        <w:pStyle w:val="af0"/>
        <w:autoSpaceDE w:val="0"/>
        <w:autoSpaceDN w:val="0"/>
        <w:adjustRightInd w:val="0"/>
        <w:ind w:left="1778"/>
        <w:rPr>
          <w:rFonts w:eastAsia="TimesNewRomanPSMT"/>
          <w:b/>
          <w:bCs/>
          <w:iCs/>
        </w:rPr>
      </w:pPr>
    </w:p>
    <w:p w:rsidR="00EF4287" w:rsidRDefault="00EF4287" w:rsidP="00F92F63">
      <w:pPr>
        <w:pStyle w:val="af0"/>
        <w:autoSpaceDE w:val="0"/>
        <w:autoSpaceDN w:val="0"/>
        <w:adjustRightInd w:val="0"/>
        <w:ind w:left="1778"/>
        <w:rPr>
          <w:rFonts w:eastAsia="TimesNewRomanPSMT"/>
          <w:b/>
          <w:bCs/>
          <w:iCs/>
        </w:rPr>
      </w:pPr>
    </w:p>
    <w:p w:rsidR="00EF4287" w:rsidRDefault="00EF4287" w:rsidP="00F92F63">
      <w:pPr>
        <w:pStyle w:val="af0"/>
        <w:autoSpaceDE w:val="0"/>
        <w:autoSpaceDN w:val="0"/>
        <w:adjustRightInd w:val="0"/>
        <w:ind w:left="1778"/>
        <w:rPr>
          <w:rFonts w:eastAsia="TimesNewRomanPSMT"/>
          <w:b/>
          <w:bCs/>
          <w:iCs/>
        </w:rPr>
      </w:pPr>
    </w:p>
    <w:p w:rsidR="00EF4287" w:rsidRDefault="00EF4287" w:rsidP="00F92F63">
      <w:pPr>
        <w:pStyle w:val="af0"/>
        <w:autoSpaceDE w:val="0"/>
        <w:autoSpaceDN w:val="0"/>
        <w:adjustRightInd w:val="0"/>
        <w:ind w:left="1778"/>
        <w:rPr>
          <w:rFonts w:eastAsia="TimesNewRomanPSMT"/>
          <w:b/>
          <w:bCs/>
          <w:iCs/>
        </w:rPr>
      </w:pPr>
    </w:p>
    <w:p w:rsidR="00EF4287" w:rsidRDefault="00EF4287" w:rsidP="00F92F63">
      <w:pPr>
        <w:pStyle w:val="af0"/>
        <w:autoSpaceDE w:val="0"/>
        <w:autoSpaceDN w:val="0"/>
        <w:adjustRightInd w:val="0"/>
        <w:ind w:left="1778"/>
        <w:rPr>
          <w:rFonts w:eastAsia="TimesNewRomanPSMT"/>
          <w:b/>
          <w:bCs/>
          <w:iCs/>
        </w:rPr>
      </w:pPr>
    </w:p>
    <w:p w:rsidR="00EF4287" w:rsidRDefault="00EF4287" w:rsidP="00F92F63">
      <w:pPr>
        <w:pStyle w:val="af0"/>
        <w:autoSpaceDE w:val="0"/>
        <w:autoSpaceDN w:val="0"/>
        <w:adjustRightInd w:val="0"/>
        <w:ind w:left="1778"/>
        <w:rPr>
          <w:rFonts w:eastAsia="TimesNewRomanPSMT"/>
          <w:b/>
          <w:bCs/>
          <w:iCs/>
        </w:rPr>
      </w:pPr>
    </w:p>
    <w:p w:rsidR="00EF4287" w:rsidRDefault="00EF4287" w:rsidP="00F92F63">
      <w:pPr>
        <w:pStyle w:val="af0"/>
        <w:autoSpaceDE w:val="0"/>
        <w:autoSpaceDN w:val="0"/>
        <w:adjustRightInd w:val="0"/>
        <w:ind w:left="1778"/>
        <w:rPr>
          <w:rFonts w:eastAsia="TimesNewRomanPSMT"/>
          <w:b/>
          <w:bCs/>
          <w:iCs/>
        </w:rPr>
      </w:pPr>
    </w:p>
    <w:p w:rsidR="00EF4287" w:rsidRDefault="00EF4287" w:rsidP="00F92F63">
      <w:pPr>
        <w:pStyle w:val="af0"/>
        <w:autoSpaceDE w:val="0"/>
        <w:autoSpaceDN w:val="0"/>
        <w:adjustRightInd w:val="0"/>
        <w:ind w:left="1778"/>
        <w:rPr>
          <w:rFonts w:eastAsia="TimesNewRomanPSMT"/>
          <w:b/>
          <w:bCs/>
          <w:iCs/>
        </w:rPr>
      </w:pPr>
    </w:p>
    <w:p w:rsidR="00EF4287" w:rsidRDefault="00EF4287" w:rsidP="00F92F63">
      <w:pPr>
        <w:pStyle w:val="af0"/>
        <w:autoSpaceDE w:val="0"/>
        <w:autoSpaceDN w:val="0"/>
        <w:adjustRightInd w:val="0"/>
        <w:ind w:left="1778"/>
        <w:rPr>
          <w:rFonts w:eastAsia="TimesNewRomanPSMT"/>
          <w:b/>
          <w:bCs/>
          <w:iCs/>
        </w:rPr>
      </w:pPr>
    </w:p>
    <w:p w:rsidR="00EF4287" w:rsidRDefault="00EF4287" w:rsidP="00F92F63">
      <w:pPr>
        <w:pStyle w:val="af0"/>
        <w:autoSpaceDE w:val="0"/>
        <w:autoSpaceDN w:val="0"/>
        <w:adjustRightInd w:val="0"/>
        <w:ind w:left="1778"/>
        <w:rPr>
          <w:rFonts w:eastAsia="TimesNewRomanPSMT"/>
          <w:b/>
          <w:bCs/>
          <w:iCs/>
        </w:rPr>
      </w:pPr>
    </w:p>
    <w:p w:rsidR="00EF4287" w:rsidRDefault="00EF4287" w:rsidP="00F92F63">
      <w:pPr>
        <w:pStyle w:val="af0"/>
        <w:autoSpaceDE w:val="0"/>
        <w:autoSpaceDN w:val="0"/>
        <w:adjustRightInd w:val="0"/>
        <w:ind w:left="1778"/>
        <w:rPr>
          <w:rFonts w:eastAsia="TimesNewRomanPSMT"/>
          <w:b/>
          <w:bCs/>
          <w:iCs/>
        </w:rPr>
      </w:pPr>
    </w:p>
    <w:p w:rsidR="00EF4287" w:rsidRDefault="00EF4287" w:rsidP="00F92F63">
      <w:pPr>
        <w:pStyle w:val="af0"/>
        <w:autoSpaceDE w:val="0"/>
        <w:autoSpaceDN w:val="0"/>
        <w:adjustRightInd w:val="0"/>
        <w:ind w:left="1778"/>
        <w:rPr>
          <w:rFonts w:eastAsia="TimesNewRomanPSMT"/>
          <w:b/>
          <w:bCs/>
          <w:iCs/>
        </w:rPr>
      </w:pPr>
    </w:p>
    <w:p w:rsidR="00EF4287" w:rsidRDefault="00EF4287" w:rsidP="00F92F63">
      <w:pPr>
        <w:pStyle w:val="af0"/>
        <w:autoSpaceDE w:val="0"/>
        <w:autoSpaceDN w:val="0"/>
        <w:adjustRightInd w:val="0"/>
        <w:ind w:left="1778"/>
        <w:rPr>
          <w:rFonts w:eastAsia="TimesNewRomanPSMT"/>
          <w:b/>
          <w:bCs/>
          <w:iCs/>
        </w:rPr>
      </w:pPr>
    </w:p>
    <w:p w:rsidR="00EF4287" w:rsidRDefault="00EF4287" w:rsidP="00F92F63">
      <w:pPr>
        <w:pStyle w:val="af0"/>
        <w:autoSpaceDE w:val="0"/>
        <w:autoSpaceDN w:val="0"/>
        <w:adjustRightInd w:val="0"/>
        <w:ind w:left="1778"/>
        <w:rPr>
          <w:rFonts w:eastAsia="TimesNewRomanPSMT"/>
          <w:b/>
          <w:bCs/>
          <w:iCs/>
        </w:rPr>
      </w:pPr>
    </w:p>
    <w:p w:rsidR="00EF4287" w:rsidRDefault="00EF4287" w:rsidP="00F92F63">
      <w:pPr>
        <w:pStyle w:val="af0"/>
        <w:autoSpaceDE w:val="0"/>
        <w:autoSpaceDN w:val="0"/>
        <w:adjustRightInd w:val="0"/>
        <w:ind w:left="1778"/>
        <w:rPr>
          <w:rFonts w:eastAsia="TimesNewRomanPSMT"/>
          <w:b/>
          <w:bCs/>
          <w:iCs/>
        </w:rPr>
      </w:pPr>
    </w:p>
    <w:p w:rsidR="00EF4287" w:rsidRDefault="00EF4287" w:rsidP="00F92F63">
      <w:pPr>
        <w:pStyle w:val="af0"/>
        <w:autoSpaceDE w:val="0"/>
        <w:autoSpaceDN w:val="0"/>
        <w:adjustRightInd w:val="0"/>
        <w:ind w:left="1778"/>
        <w:rPr>
          <w:rFonts w:eastAsia="TimesNewRomanPSMT"/>
          <w:b/>
          <w:bCs/>
          <w:iCs/>
        </w:rPr>
      </w:pPr>
    </w:p>
    <w:p w:rsidR="00EF4287" w:rsidRDefault="00EF4287" w:rsidP="00F92F63">
      <w:pPr>
        <w:pStyle w:val="af0"/>
        <w:autoSpaceDE w:val="0"/>
        <w:autoSpaceDN w:val="0"/>
        <w:adjustRightInd w:val="0"/>
        <w:ind w:left="1778"/>
        <w:rPr>
          <w:rFonts w:eastAsia="TimesNewRomanPSMT"/>
          <w:b/>
          <w:bCs/>
          <w:iCs/>
        </w:rPr>
      </w:pPr>
    </w:p>
    <w:p w:rsidR="00EF4287" w:rsidRDefault="00EF4287" w:rsidP="00F92F63">
      <w:pPr>
        <w:pStyle w:val="af0"/>
        <w:autoSpaceDE w:val="0"/>
        <w:autoSpaceDN w:val="0"/>
        <w:adjustRightInd w:val="0"/>
        <w:ind w:left="1778"/>
        <w:rPr>
          <w:rFonts w:eastAsia="TimesNewRomanPSMT"/>
          <w:b/>
          <w:bCs/>
          <w:iCs/>
        </w:rPr>
      </w:pPr>
    </w:p>
    <w:p w:rsidR="00EF4287" w:rsidRDefault="00EF4287" w:rsidP="00F92F63">
      <w:pPr>
        <w:pStyle w:val="af0"/>
        <w:autoSpaceDE w:val="0"/>
        <w:autoSpaceDN w:val="0"/>
        <w:adjustRightInd w:val="0"/>
        <w:ind w:left="1778"/>
        <w:rPr>
          <w:rFonts w:eastAsia="TimesNewRomanPSMT"/>
          <w:b/>
          <w:bCs/>
          <w:iCs/>
        </w:rPr>
      </w:pPr>
    </w:p>
    <w:p w:rsidR="00EF4287" w:rsidRDefault="00EF4287" w:rsidP="00F92F63">
      <w:pPr>
        <w:pStyle w:val="af0"/>
        <w:autoSpaceDE w:val="0"/>
        <w:autoSpaceDN w:val="0"/>
        <w:adjustRightInd w:val="0"/>
        <w:ind w:left="1778"/>
        <w:rPr>
          <w:rFonts w:eastAsia="TimesNewRomanPSMT"/>
          <w:b/>
          <w:bCs/>
          <w:iCs/>
        </w:rPr>
      </w:pPr>
    </w:p>
    <w:p w:rsidR="00EF4287" w:rsidRDefault="00EF4287" w:rsidP="00F92F63">
      <w:pPr>
        <w:pStyle w:val="af0"/>
        <w:autoSpaceDE w:val="0"/>
        <w:autoSpaceDN w:val="0"/>
        <w:adjustRightInd w:val="0"/>
        <w:ind w:left="1778"/>
        <w:rPr>
          <w:rFonts w:eastAsia="TimesNewRomanPSMT"/>
          <w:b/>
          <w:bCs/>
          <w:iCs/>
        </w:rPr>
      </w:pPr>
    </w:p>
    <w:p w:rsidR="00EF4287" w:rsidRDefault="00EF4287" w:rsidP="00F92F63">
      <w:pPr>
        <w:pStyle w:val="af0"/>
        <w:autoSpaceDE w:val="0"/>
        <w:autoSpaceDN w:val="0"/>
        <w:adjustRightInd w:val="0"/>
        <w:ind w:left="1778"/>
        <w:rPr>
          <w:rFonts w:eastAsia="TimesNewRomanPSMT"/>
          <w:b/>
          <w:bCs/>
          <w:iCs/>
        </w:rPr>
      </w:pPr>
    </w:p>
    <w:p w:rsidR="00EF4287" w:rsidRDefault="00EF4287" w:rsidP="00F92F63">
      <w:pPr>
        <w:pStyle w:val="af0"/>
        <w:autoSpaceDE w:val="0"/>
        <w:autoSpaceDN w:val="0"/>
        <w:adjustRightInd w:val="0"/>
        <w:ind w:left="1778"/>
        <w:rPr>
          <w:rFonts w:eastAsia="TimesNewRomanPSMT"/>
          <w:b/>
          <w:bCs/>
          <w:iCs/>
        </w:rPr>
      </w:pPr>
    </w:p>
    <w:p w:rsidR="00EF4287" w:rsidRDefault="00EF4287" w:rsidP="00F92F63">
      <w:pPr>
        <w:pStyle w:val="af0"/>
        <w:autoSpaceDE w:val="0"/>
        <w:autoSpaceDN w:val="0"/>
        <w:adjustRightInd w:val="0"/>
        <w:ind w:left="1778"/>
        <w:rPr>
          <w:rFonts w:eastAsia="TimesNewRomanPSMT"/>
          <w:b/>
          <w:bCs/>
          <w:iCs/>
        </w:rPr>
      </w:pPr>
    </w:p>
    <w:p w:rsidR="00EF4287" w:rsidRDefault="00EF4287" w:rsidP="00F92F63">
      <w:pPr>
        <w:pStyle w:val="af0"/>
        <w:autoSpaceDE w:val="0"/>
        <w:autoSpaceDN w:val="0"/>
        <w:adjustRightInd w:val="0"/>
        <w:ind w:left="1778"/>
        <w:rPr>
          <w:rFonts w:eastAsia="TimesNewRomanPSMT"/>
          <w:b/>
          <w:bCs/>
          <w:iCs/>
        </w:rPr>
      </w:pPr>
    </w:p>
    <w:p w:rsidR="00CD5E88" w:rsidRDefault="004614AB" w:rsidP="00F92F63">
      <w:pPr>
        <w:pStyle w:val="af0"/>
        <w:autoSpaceDE w:val="0"/>
        <w:autoSpaceDN w:val="0"/>
        <w:adjustRightInd w:val="0"/>
        <w:ind w:left="1778"/>
        <w:rPr>
          <w:rFonts w:eastAsia="TimesNewRomanPSMT"/>
          <w:b/>
          <w:bCs/>
          <w:iCs/>
        </w:rPr>
      </w:pPr>
      <w:r w:rsidRPr="004614AB">
        <w:rPr>
          <w:rFonts w:eastAsia="TimesNewRomanPSMT"/>
          <w:b/>
          <w:bCs/>
          <w:iCs/>
        </w:rPr>
        <w:t>Содержание учебных предметов</w:t>
      </w:r>
    </w:p>
    <w:p w:rsidR="00EF4287" w:rsidRPr="004614AB" w:rsidRDefault="00EF4287" w:rsidP="00F92F63">
      <w:pPr>
        <w:pStyle w:val="af0"/>
        <w:autoSpaceDE w:val="0"/>
        <w:autoSpaceDN w:val="0"/>
        <w:adjustRightInd w:val="0"/>
        <w:ind w:left="1778"/>
        <w:rPr>
          <w:rFonts w:eastAsia="TimesNewRomanPSMT"/>
          <w:b/>
          <w:bCs/>
          <w:iCs/>
        </w:rPr>
      </w:pPr>
    </w:p>
    <w:p w:rsidR="00CD5E88" w:rsidRPr="004614AB" w:rsidRDefault="00F92F63" w:rsidP="004614AB">
      <w:pPr>
        <w:autoSpaceDE w:val="0"/>
        <w:autoSpaceDN w:val="0"/>
        <w:adjustRightInd w:val="0"/>
        <w:spacing w:after="0" w:line="240" w:lineRule="auto"/>
        <w:ind w:firstLine="709"/>
        <w:jc w:val="both"/>
        <w:rPr>
          <w:rFonts w:ascii="Times New Roman" w:eastAsia="TimesNewRomanPSMT" w:hAnsi="Times New Roman" w:cs="Times New Roman"/>
          <w:b/>
          <w:bCs/>
          <w:iCs/>
          <w:sz w:val="24"/>
          <w:szCs w:val="24"/>
        </w:rPr>
      </w:pPr>
      <w:r>
        <w:rPr>
          <w:rFonts w:ascii="Times New Roman" w:eastAsia="TimesNewRomanPSMT" w:hAnsi="Times New Roman" w:cs="Times New Roman"/>
          <w:b/>
          <w:bCs/>
          <w:iCs/>
          <w:sz w:val="24"/>
          <w:szCs w:val="24"/>
        </w:rPr>
        <w:t>«Математика», «</w:t>
      </w:r>
      <w:r w:rsidR="00EF4287">
        <w:rPr>
          <w:rFonts w:ascii="Times New Roman" w:eastAsia="TimesNewRomanPSMT" w:hAnsi="Times New Roman" w:cs="Times New Roman"/>
          <w:b/>
          <w:bCs/>
          <w:iCs/>
          <w:sz w:val="24"/>
          <w:szCs w:val="24"/>
        </w:rPr>
        <w:t>Алгебра», «</w:t>
      </w:r>
      <w:r w:rsidR="00CD5E88" w:rsidRPr="004614AB">
        <w:rPr>
          <w:rFonts w:ascii="Times New Roman" w:eastAsia="TimesNewRomanPSMT" w:hAnsi="Times New Roman" w:cs="Times New Roman"/>
          <w:b/>
          <w:bCs/>
          <w:iCs/>
          <w:sz w:val="24"/>
          <w:szCs w:val="24"/>
        </w:rPr>
        <w:t>Геометрия»</w:t>
      </w: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
          <w:bCs/>
          <w:iCs/>
          <w:sz w:val="24"/>
          <w:szCs w:val="24"/>
        </w:rPr>
        <w:t>Натуральные числа.</w:t>
      </w:r>
      <w:r w:rsidRPr="004614AB">
        <w:rPr>
          <w:rFonts w:ascii="Times New Roman" w:eastAsia="TimesNewRomanPSMT" w:hAnsi="Times New Roman" w:cs="Times New Roman"/>
          <w:bCs/>
          <w:iCs/>
          <w:sz w:val="24"/>
          <w:szCs w:val="24"/>
        </w:rPr>
        <w:t xml:space="preserve">  Натуральный ряд. Десятичная система счисления. Арифметические действия с натуральными числами. Свойства арифметических действий.</w:t>
      </w: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Cs/>
          <w:iCs/>
          <w:sz w:val="24"/>
          <w:szCs w:val="24"/>
        </w:rPr>
        <w:t>Степень с натуральным показателем.</w:t>
      </w: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Cs/>
          <w:iCs/>
          <w:sz w:val="24"/>
          <w:szCs w:val="24"/>
        </w:rPr>
        <w:t>Числовые выражения, значение числового выражения. Порядок действий в числовых выражениях, использование скобок. Решение текстовых задач арифметическими способами.</w:t>
      </w: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Cs/>
          <w:iCs/>
          <w:sz w:val="24"/>
          <w:szCs w:val="24"/>
        </w:rPr>
        <w:t>Делители и кратные. Свойства и признаки делимости. Простые и составные числа. Разложение натурального числа на простые множители. Деление с остатком.</w:t>
      </w: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
          <w:bCs/>
          <w:iCs/>
          <w:sz w:val="24"/>
          <w:szCs w:val="24"/>
        </w:rPr>
        <w:t xml:space="preserve">Дроби. </w:t>
      </w:r>
      <w:r w:rsidRPr="004614AB">
        <w:rPr>
          <w:rFonts w:ascii="Times New Roman" w:eastAsia="TimesNewRomanPSMT" w:hAnsi="Times New Roman" w:cs="Times New Roman"/>
          <w:bCs/>
          <w:iCs/>
          <w:sz w:val="24"/>
          <w:szCs w:val="24"/>
        </w:rPr>
        <w:t>Обыкновенные дроби. Основное свойство дроби. Сравнение обыкновенных дробей. Арифметические действия с обыкновенными дробями. Нахождение части от целого и целого по его части.</w:t>
      </w: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Cs/>
          <w:iCs/>
          <w:sz w:val="24"/>
          <w:szCs w:val="24"/>
        </w:rPr>
        <w:t>Десятичные дроби. Сравнение десятичных дробей. Арифметические действия с десятичными дробями. Представление десятичной дроби в виде обыкновенной дроби и обыкновенной в виде десятичной.</w:t>
      </w: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Cs/>
          <w:iCs/>
          <w:sz w:val="24"/>
          <w:szCs w:val="24"/>
        </w:rPr>
        <w:t>Проценты; нахождение процентов от величины и величины по её процентам.</w:t>
      </w: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Cs/>
          <w:iCs/>
          <w:sz w:val="24"/>
          <w:szCs w:val="24"/>
        </w:rPr>
        <w:t>Отношение; выражение отношения в процентах. Пропорция; основное свойство пропорции.</w:t>
      </w: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Cs/>
          <w:iCs/>
          <w:sz w:val="24"/>
          <w:szCs w:val="24"/>
        </w:rPr>
        <w:t>Решение текстовых задач арифметическими способами.</w:t>
      </w: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
          <w:bCs/>
          <w:iCs/>
          <w:sz w:val="24"/>
          <w:szCs w:val="24"/>
        </w:rPr>
        <w:t xml:space="preserve">Рациональные числа. </w:t>
      </w:r>
      <w:r w:rsidRPr="004614AB">
        <w:rPr>
          <w:rFonts w:ascii="Times New Roman" w:eastAsia="TimesNewRomanPSMT" w:hAnsi="Times New Roman" w:cs="Times New Roman"/>
          <w:bCs/>
          <w:iCs/>
          <w:sz w:val="24"/>
          <w:szCs w:val="24"/>
        </w:rPr>
        <w:t>Положительные и отрицательные числа, модуль числа. Множество целых чисел. Множество рациональных чисел; рациональное число как отношение m/n, где т—целое число, а n —натуральное. Сравнение рациональных чисел. Арифметические действия с рациональными числами. Свойства арифметических действий. Степень с целым показателем.</w:t>
      </w: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
          <w:bCs/>
          <w:iCs/>
          <w:sz w:val="24"/>
          <w:szCs w:val="24"/>
        </w:rPr>
        <w:t xml:space="preserve">Действительные числа. </w:t>
      </w:r>
      <w:r w:rsidRPr="004614AB">
        <w:rPr>
          <w:rFonts w:ascii="Times New Roman" w:eastAsia="TimesNewRomanPSMT" w:hAnsi="Times New Roman" w:cs="Times New Roman"/>
          <w:bCs/>
          <w:iCs/>
          <w:sz w:val="24"/>
          <w:szCs w:val="24"/>
        </w:rPr>
        <w:t xml:space="preserve">Квадратный корень из числа. Корень третьей степени. Понятие об иррациональном числе. Иррациональность числа </w:t>
      </w:r>
      <m:oMath>
        <m:rad>
          <m:radPr>
            <m:degHide m:val="1"/>
            <m:ctrlPr>
              <w:rPr>
                <w:rFonts w:ascii="Cambria Math" w:eastAsia="TimesNewRomanPSMT" w:hAnsi="Cambria Math" w:cs="Times New Roman"/>
                <w:bCs/>
                <w:i/>
                <w:iCs/>
                <w:sz w:val="24"/>
                <w:szCs w:val="24"/>
              </w:rPr>
            </m:ctrlPr>
          </m:radPr>
          <m:deg/>
          <m:e>
            <m:r>
              <w:rPr>
                <w:rFonts w:ascii="Cambria Math" w:eastAsia="TimesNewRomanPSMT" w:hAnsi="Cambria Math" w:cs="Times New Roman"/>
                <w:sz w:val="24"/>
                <w:szCs w:val="24"/>
              </w:rPr>
              <m:t>2</m:t>
            </m:r>
          </m:e>
        </m:rad>
      </m:oMath>
      <w:r w:rsidRPr="004614AB">
        <w:rPr>
          <w:rFonts w:ascii="Times New Roman" w:eastAsia="TimesNewRomanPSMT" w:hAnsi="Times New Roman" w:cs="Times New Roman"/>
          <w:bCs/>
          <w:iCs/>
          <w:sz w:val="24"/>
          <w:szCs w:val="24"/>
        </w:rPr>
        <w:t xml:space="preserve"> и несоизмеримость стороны и диагонали квадрата. Десятичные приближения иррациональных чисел. Множество действительных чисел; представление действительных чисел бесконечными десятичными дробями. Сравнение действительных чисел.</w:t>
      </w: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Cs/>
          <w:iCs/>
          <w:sz w:val="24"/>
          <w:szCs w:val="24"/>
        </w:rPr>
        <w:t>Координатная прямая. Изображение чисел точками координатной прямой. Числовые промежутки.</w:t>
      </w: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
          <w:bCs/>
          <w:iCs/>
          <w:sz w:val="24"/>
          <w:szCs w:val="24"/>
        </w:rPr>
        <w:t>Измерения, приближения, оценки.</w:t>
      </w:r>
      <w:r w:rsidRPr="004614AB">
        <w:rPr>
          <w:rFonts w:ascii="Times New Roman" w:eastAsia="TimesNewRomanPSMT" w:hAnsi="Times New Roman" w:cs="Times New Roman"/>
          <w:bCs/>
          <w:iCs/>
          <w:sz w:val="24"/>
          <w:szCs w:val="24"/>
        </w:rPr>
        <w:t xml:space="preserve"> Размеры объектов окружающего мира (от элементарных частиц до Вселенной), длительность процессов в окружающем мире. Выделение множителя — степени десяти в записи числа.</w:t>
      </w: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Cs/>
          <w:iCs/>
          <w:sz w:val="24"/>
          <w:szCs w:val="24"/>
        </w:rPr>
        <w:t>Приближённое значение величины, точность приближения. Округление натуральных чисел и десятичных дробей. Прикидка и оценка результатов вычислений.</w:t>
      </w: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
          <w:bCs/>
          <w:iCs/>
          <w:sz w:val="24"/>
          <w:szCs w:val="24"/>
        </w:rPr>
        <w:t>Алгебраические выражения.</w:t>
      </w:r>
      <w:r w:rsidRPr="004614AB">
        <w:rPr>
          <w:rFonts w:ascii="Times New Roman" w:eastAsia="TimesNewRomanPSMT" w:hAnsi="Times New Roman" w:cs="Times New Roman"/>
          <w:bCs/>
          <w:iCs/>
          <w:sz w:val="24"/>
          <w:szCs w:val="24"/>
        </w:rPr>
        <w:t xml:space="preserve"> Буквенные выражения (выражения с переменными). Числовое значение буквенного выражения. Допустимые значения переменных. Подстановка выражений вместо переменных. Преобразование буквенных выражений на основе свойств арифметических действий. Равенство буквенных выражений. Тождество.</w:t>
      </w: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Cs/>
          <w:iCs/>
          <w:sz w:val="24"/>
          <w:szCs w:val="24"/>
        </w:rPr>
        <w:t>Степень с натуральным показателем и её свойства. Одночлены и многочлены. Степень многочлена. Сложение, вычитание, умножение многочленов. Формулы сокращённого умножения: квадрат суммы и квадрат разности. Формула разности квадратов. Преобразование целого выражения в многочлен. Разложение многочленов на множители. Многочлены с одной переменной. Корень многочлена. Квадратный трёхчлен; разложение квадратного трёхчлена на множители.</w:t>
      </w: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Cs/>
          <w:iCs/>
          <w:sz w:val="24"/>
          <w:szCs w:val="24"/>
        </w:rPr>
        <w:t>Алгебраическая дробь. Основное свойство алгебраической дроби. Сложение, вычитание, умножение, деление алгебраических дробей. Степень с целым показателем и её свойства.</w:t>
      </w:r>
    </w:p>
    <w:p w:rsidR="00CD5E88"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Cs/>
          <w:iCs/>
          <w:sz w:val="24"/>
          <w:szCs w:val="24"/>
        </w:rPr>
        <w:t>Рациональные выражения и их преобразования. Доказательство тождеств. Квадратные корни. Свойства арифметических квадратных корней и их применение к преобразованию числовых выражений и вычислениям.</w:t>
      </w:r>
    </w:p>
    <w:p w:rsidR="00EF4287" w:rsidRPr="004614AB" w:rsidRDefault="00EF4287"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
          <w:bCs/>
          <w:iCs/>
          <w:sz w:val="24"/>
          <w:szCs w:val="24"/>
        </w:rPr>
        <w:lastRenderedPageBreak/>
        <w:t>Уравнения.</w:t>
      </w:r>
      <w:r w:rsidRPr="004614AB">
        <w:rPr>
          <w:rFonts w:ascii="Times New Roman" w:eastAsia="TimesNewRomanPSMT" w:hAnsi="Times New Roman" w:cs="Times New Roman"/>
          <w:bCs/>
          <w:iCs/>
          <w:sz w:val="24"/>
          <w:szCs w:val="24"/>
        </w:rPr>
        <w:t xml:space="preserve"> Уравнение с одной переменной. Корень уравнения. Свойства числовых равенств. Равносильность уравнений.</w:t>
      </w: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Cs/>
          <w:iCs/>
          <w:sz w:val="24"/>
          <w:szCs w:val="24"/>
        </w:rPr>
        <w:t>Линейное уравнение. Квадратное уравнение: формула корней квадратного уравнения. Теорема Виета. Решение уравнений, сводящихся к линейным и квадратным. Примеры решения уравнений третьей и четвёртой степеней. Решение дробно-рациональных уравнений.</w:t>
      </w: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Cs/>
          <w:iCs/>
          <w:sz w:val="24"/>
          <w:szCs w:val="24"/>
        </w:rPr>
        <w:t>Уравнение с двумя переменными. Линейное уравнение с двумя переменными, примеры решения уравнений в целых числах.</w:t>
      </w: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Cs/>
          <w:iCs/>
          <w:sz w:val="24"/>
          <w:szCs w:val="24"/>
        </w:rPr>
        <w:t>Система уравнений с двумя переменными. Равносильность систем. Системы двух линейных уравнений с двумя переменными; решение подстановкой и сложением. Примеры решения систем нелинейных уравнений с двумя переменными.</w:t>
      </w: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Cs/>
          <w:iCs/>
          <w:sz w:val="24"/>
          <w:szCs w:val="24"/>
        </w:rPr>
        <w:t>Решение текстовых задач алгебраическим способом.</w:t>
      </w: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Cs/>
          <w:iCs/>
          <w:sz w:val="24"/>
          <w:szCs w:val="24"/>
        </w:rPr>
        <w:t>Декартовы координаты на плоскости. Графическая интерпретация уравнения с двумя переменными. График линейного уравнения с двумя переменными; угловой коэффициент прямой; условие параллельности прямых. Графики простейших нелинейных уравнений: парабола, гипербола, окружность. Графическая интерпретация систем уравнений с двумя переменными.</w:t>
      </w: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
          <w:bCs/>
          <w:iCs/>
          <w:sz w:val="24"/>
          <w:szCs w:val="24"/>
        </w:rPr>
        <w:t xml:space="preserve">Неравенства. </w:t>
      </w:r>
      <w:r w:rsidRPr="004614AB">
        <w:rPr>
          <w:rFonts w:ascii="Times New Roman" w:eastAsia="TimesNewRomanPSMT" w:hAnsi="Times New Roman" w:cs="Times New Roman"/>
          <w:bCs/>
          <w:iCs/>
          <w:sz w:val="24"/>
          <w:szCs w:val="24"/>
        </w:rPr>
        <w:t>Числовые неравенства и их свойства.</w:t>
      </w: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Cs/>
          <w:iCs/>
          <w:sz w:val="24"/>
          <w:szCs w:val="24"/>
        </w:rPr>
        <w:t>Неравенство с одной переменной. Равносильность неравенств. Линейные неравенства с одной переменной. Квадратные неравенства. Системы неравенств с одной переменной.</w:t>
      </w: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
          <w:bCs/>
          <w:iCs/>
          <w:sz w:val="24"/>
          <w:szCs w:val="24"/>
        </w:rPr>
        <w:t xml:space="preserve">Функции. </w:t>
      </w:r>
      <w:r w:rsidRPr="004614AB">
        <w:rPr>
          <w:rFonts w:ascii="Times New Roman" w:eastAsia="TimesNewRomanPSMT" w:hAnsi="Times New Roman" w:cs="Times New Roman"/>
          <w:bCs/>
          <w:iCs/>
          <w:sz w:val="24"/>
          <w:szCs w:val="24"/>
        </w:rPr>
        <w:t>Примеры зависимостей; прямая пропорциональность; обратная пропорциональность. Задание зависимостей формулами; вычисления по формулам. Зависимости между величинами. Примеры графиков зависимостей, отражающих реальные процессы.</w:t>
      </w: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
          <w:bCs/>
          <w:iCs/>
          <w:sz w:val="24"/>
          <w:szCs w:val="24"/>
        </w:rPr>
        <w:t xml:space="preserve">Числовые функции. </w:t>
      </w:r>
      <w:r w:rsidRPr="004614AB">
        <w:rPr>
          <w:rFonts w:ascii="Times New Roman" w:eastAsia="TimesNewRomanPSMT" w:hAnsi="Times New Roman" w:cs="Times New Roman"/>
          <w:bCs/>
          <w:iCs/>
          <w:sz w:val="24"/>
          <w:szCs w:val="24"/>
        </w:rPr>
        <w:t>Понятие функции, область применения и область значения функции. Способы задания функции. График функции. Свойства функции, их отражение на графике. Функции, описывающие прямую и обратную пропорциональные зависимости, их графики и свойства. Линейная функция, её график и свойства. Квадратичная функция, её график и свойства. Степенные функции с натуральными показателями 2 и 3, их графики и свойства. Графики функций у=</w:t>
      </w:r>
      <m:oMath>
        <m:rad>
          <m:radPr>
            <m:degHide m:val="1"/>
            <m:ctrlPr>
              <w:rPr>
                <w:rFonts w:ascii="Cambria Math" w:eastAsia="TimesNewRomanPSMT" w:hAnsi="Cambria Math" w:cs="Times New Roman"/>
                <w:bCs/>
                <w:i/>
                <w:iCs/>
                <w:sz w:val="24"/>
                <w:szCs w:val="24"/>
              </w:rPr>
            </m:ctrlPr>
          </m:radPr>
          <m:deg/>
          <m:e>
            <m:r>
              <w:rPr>
                <w:rFonts w:ascii="Cambria Math" w:eastAsia="TimesNewRomanPSMT" w:hAnsi="Cambria Math" w:cs="Times New Roman"/>
                <w:sz w:val="24"/>
                <w:szCs w:val="24"/>
              </w:rPr>
              <m:t>х,</m:t>
            </m:r>
          </m:e>
        </m:rad>
      </m:oMath>
      <w:r w:rsidRPr="004614AB">
        <w:rPr>
          <w:rFonts w:ascii="Times New Roman" w:eastAsia="TimesNewRomanPSMT" w:hAnsi="Times New Roman" w:cs="Times New Roman"/>
          <w:bCs/>
          <w:iCs/>
          <w:sz w:val="24"/>
          <w:szCs w:val="24"/>
        </w:rPr>
        <w:t xml:space="preserve"> у=</w:t>
      </w:r>
      <m:oMath>
        <m:rad>
          <m:radPr>
            <m:ctrlPr>
              <w:rPr>
                <w:rFonts w:ascii="Cambria Math" w:eastAsia="TimesNewRomanPSMT" w:hAnsi="Cambria Math" w:cs="Times New Roman"/>
                <w:bCs/>
                <w:i/>
                <w:iCs/>
                <w:sz w:val="24"/>
                <w:szCs w:val="24"/>
              </w:rPr>
            </m:ctrlPr>
          </m:radPr>
          <m:deg>
            <m:r>
              <w:rPr>
                <w:rFonts w:ascii="Cambria Math" w:eastAsia="TimesNewRomanPSMT" w:hAnsi="Cambria Math" w:cs="Times New Roman"/>
                <w:sz w:val="24"/>
                <w:szCs w:val="24"/>
              </w:rPr>
              <m:t>3</m:t>
            </m:r>
          </m:deg>
          <m:e>
            <m:r>
              <w:rPr>
                <w:rFonts w:ascii="Cambria Math" w:eastAsia="TimesNewRomanPSMT" w:hAnsi="Cambria Math" w:cs="Times New Roman"/>
                <w:sz w:val="24"/>
                <w:szCs w:val="24"/>
              </w:rPr>
              <m:t>х</m:t>
            </m:r>
          </m:e>
        </m:rad>
      </m:oMath>
      <w:r w:rsidRPr="004614AB">
        <w:rPr>
          <w:rFonts w:ascii="Times New Roman" w:eastAsia="TimesNewRomanPSMT" w:hAnsi="Times New Roman" w:cs="Times New Roman"/>
          <w:bCs/>
          <w:iCs/>
          <w:sz w:val="24"/>
          <w:szCs w:val="24"/>
        </w:rPr>
        <w:t>, у=</w:t>
      </w:r>
      <m:oMath>
        <m:d>
          <m:dPr>
            <m:begChr m:val="|"/>
            <m:endChr m:val="|"/>
            <m:ctrlPr>
              <w:rPr>
                <w:rFonts w:ascii="Cambria Math" w:eastAsia="TimesNewRomanPSMT" w:hAnsi="Cambria Math" w:cs="Times New Roman"/>
                <w:bCs/>
                <w:i/>
                <w:iCs/>
                <w:sz w:val="24"/>
                <w:szCs w:val="24"/>
              </w:rPr>
            </m:ctrlPr>
          </m:dPr>
          <m:e>
            <m:r>
              <w:rPr>
                <w:rFonts w:ascii="Cambria Math" w:eastAsia="TimesNewRomanPSMT" w:hAnsi="Cambria Math" w:cs="Times New Roman"/>
                <w:sz w:val="24"/>
                <w:szCs w:val="24"/>
              </w:rPr>
              <m:t>х</m:t>
            </m:r>
          </m:e>
        </m:d>
      </m:oMath>
      <w:r w:rsidRPr="004614AB">
        <w:rPr>
          <w:rFonts w:ascii="Times New Roman" w:eastAsia="TimesNewRomanPSMT" w:hAnsi="Times New Roman" w:cs="Times New Roman"/>
          <w:bCs/>
          <w:iCs/>
          <w:sz w:val="24"/>
          <w:szCs w:val="24"/>
        </w:rPr>
        <w:t>.</w:t>
      </w: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
          <w:bCs/>
          <w:iCs/>
          <w:sz w:val="24"/>
          <w:szCs w:val="24"/>
        </w:rPr>
        <w:t xml:space="preserve">Числовые последовательности. </w:t>
      </w:r>
      <w:r w:rsidRPr="004614AB">
        <w:rPr>
          <w:rFonts w:ascii="Times New Roman" w:eastAsia="TimesNewRomanPSMT" w:hAnsi="Times New Roman" w:cs="Times New Roman"/>
          <w:bCs/>
          <w:iCs/>
          <w:sz w:val="24"/>
          <w:szCs w:val="24"/>
        </w:rPr>
        <w:t>Понятие числовой последовательности. Задание последовательности рекуррентной формулой и формулой n-го члена. Арифметическая и геометрическая прогрессии. Формулы n-го члена арифметической и геометрической прогрессий, суммы первых п-х членов. Изображение членов арифметической и геометрической прогрессий точками координатной плоскости. Линейный и экспоненциальный рост. Сложные проценты.</w:t>
      </w: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
          <w:bCs/>
          <w:iCs/>
          <w:sz w:val="24"/>
          <w:szCs w:val="24"/>
        </w:rPr>
        <w:t xml:space="preserve">Описательная статистика. </w:t>
      </w:r>
      <w:r w:rsidRPr="004614AB">
        <w:rPr>
          <w:rFonts w:ascii="Times New Roman" w:eastAsia="TimesNewRomanPSMT" w:hAnsi="Times New Roman" w:cs="Times New Roman"/>
          <w:bCs/>
          <w:iCs/>
          <w:sz w:val="24"/>
          <w:szCs w:val="24"/>
        </w:rPr>
        <w:t>Представление данных в виде таблиц, диаграмм, графиков. Случайная изменчивость. Статистические характеристики набора данных: среднее арифметическое, медиана, наибольшее и наименьшее значения, размах. Представление о выборочном исследовании.</w:t>
      </w: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
          <w:bCs/>
          <w:iCs/>
          <w:sz w:val="24"/>
          <w:szCs w:val="24"/>
        </w:rPr>
        <w:t xml:space="preserve">Случайные события и вероятность. </w:t>
      </w:r>
      <w:r w:rsidRPr="004614AB">
        <w:rPr>
          <w:rFonts w:ascii="Times New Roman" w:eastAsia="TimesNewRomanPSMT" w:hAnsi="Times New Roman" w:cs="Times New Roman"/>
          <w:bCs/>
          <w:iCs/>
          <w:sz w:val="24"/>
          <w:szCs w:val="24"/>
        </w:rPr>
        <w:t>Понятие о случайном опыте и случайном событии. Частота случайного события. Статистический подход к понятию вероятности. Вероятности противоположных событий. Достоверные и невозможные события. Равновозможность событий. Классическое определение вероятности.</w:t>
      </w: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
          <w:bCs/>
          <w:iCs/>
          <w:sz w:val="24"/>
          <w:szCs w:val="24"/>
        </w:rPr>
        <w:t xml:space="preserve">Комбинаторика. </w:t>
      </w:r>
      <w:r w:rsidRPr="004614AB">
        <w:rPr>
          <w:rFonts w:ascii="Times New Roman" w:eastAsia="TimesNewRomanPSMT" w:hAnsi="Times New Roman" w:cs="Times New Roman"/>
          <w:bCs/>
          <w:iCs/>
          <w:sz w:val="24"/>
          <w:szCs w:val="24"/>
        </w:rPr>
        <w:t>Решение комбинаторных задач перебором вариантов. Комбинаторное правило умножения. Перестановки и факториал.</w:t>
      </w: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
          <w:bCs/>
          <w:iCs/>
          <w:sz w:val="24"/>
          <w:szCs w:val="24"/>
        </w:rPr>
        <w:t xml:space="preserve">Наглядная геометрия. </w:t>
      </w:r>
      <w:r w:rsidRPr="004614AB">
        <w:rPr>
          <w:rFonts w:ascii="Times New Roman" w:eastAsia="TimesNewRomanPSMT" w:hAnsi="Times New Roman" w:cs="Times New Roman"/>
          <w:bCs/>
          <w:iCs/>
          <w:sz w:val="24"/>
          <w:szCs w:val="24"/>
        </w:rPr>
        <w:t>Наглядные представления о фигурах на плоскости: прямая, отрезок, луч, угол, ломаная, многоугольник, окружность, круг. Четырёхугольник, прямоугольник, квадрат. Треугольник, виды треугольников. Правильные многоугольники. Взаимное расположение двух прямых, двух окружностей, прямой и окружности. Изображение геометрических фигур и их конфигураций.</w:t>
      </w:r>
    </w:p>
    <w:p w:rsidR="00CD5E88"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Cs/>
          <w:iCs/>
          <w:sz w:val="24"/>
          <w:szCs w:val="24"/>
        </w:rPr>
        <w:t>Длина отрезка, ломаной. Периметр многоугольника. Единицы измерения длины. Измерение длины отрезка, построение отрезка заданной длины.</w:t>
      </w:r>
    </w:p>
    <w:p w:rsidR="00EF4287" w:rsidRDefault="00EF4287"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p>
    <w:p w:rsidR="00EF4287" w:rsidRPr="004614AB" w:rsidRDefault="00EF4287"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Cs/>
          <w:iCs/>
          <w:sz w:val="24"/>
          <w:szCs w:val="24"/>
        </w:rPr>
        <w:lastRenderedPageBreak/>
        <w:t>Виды углов. Градусная мера угла. Измерение и построение углов с помощью транспортира. Биссектриса угла.</w:t>
      </w:r>
    </w:p>
    <w:p w:rsidR="00EF4287" w:rsidRDefault="00EF4287"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Cs/>
          <w:iCs/>
          <w:sz w:val="24"/>
          <w:szCs w:val="24"/>
        </w:rPr>
        <w:t>Понятие площади фигуры; единицы измерения площади. Площадь прямоугольника, квадрата. Приближённое измерение площади фигур на клетчатой бумаге. Равновеликие фигуры. Разрезание и составление геометрических фигур.</w:t>
      </w: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Cs/>
          <w:iCs/>
          <w:sz w:val="24"/>
          <w:szCs w:val="24"/>
        </w:rPr>
        <w:t>Наглядные представления о пространственных фигурах: куб, параллелепипед, призма, пирамида, шар, сфера, конус, цилиндр. Изображение пространственных фигур. Примеры сечений. Многогранники. Правильные многогранники. Примеры развёрток многогранников, цилиндра и конуса. Изготовление моделей пространственных фигур.</w:t>
      </w: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Cs/>
          <w:iCs/>
          <w:sz w:val="24"/>
          <w:szCs w:val="24"/>
        </w:rPr>
        <w:t>Понятие объёма; единицы объёма. Объём прямоугольного параллелепипеда, куба.</w:t>
      </w: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Cs/>
          <w:iCs/>
          <w:sz w:val="24"/>
          <w:szCs w:val="24"/>
        </w:rPr>
        <w:t>Понятие о равенстве фигур. Центральная, осевая и зеркальная симметрии. Изображение симметричных фигур.</w:t>
      </w: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
          <w:bCs/>
          <w:iCs/>
          <w:sz w:val="24"/>
          <w:szCs w:val="24"/>
        </w:rPr>
        <w:t xml:space="preserve">Геометрические фигуры. </w:t>
      </w:r>
      <w:r w:rsidRPr="004614AB">
        <w:rPr>
          <w:rFonts w:ascii="Times New Roman" w:eastAsia="TimesNewRomanPSMT" w:hAnsi="Times New Roman" w:cs="Times New Roman"/>
          <w:bCs/>
          <w:iCs/>
          <w:sz w:val="24"/>
          <w:szCs w:val="24"/>
        </w:rPr>
        <w:t>Прямые и углы. Точка, прямая, плоскость. Отрезок, луч. Угол. Виды углов. Вертикальные и смежные углы. Биссектриса угла.</w:t>
      </w: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Cs/>
          <w:iCs/>
          <w:sz w:val="24"/>
          <w:szCs w:val="24"/>
        </w:rPr>
        <w:t>Параллельные и пересекающиеся прямые. Перпендикулярные прямые. Теоремы о параллельности и перпендикулярности прямых. Перпендикуляр и наклонная к прямой. Серединный перпендикуляр к отрезку.</w:t>
      </w: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Cs/>
          <w:iCs/>
          <w:sz w:val="24"/>
          <w:szCs w:val="24"/>
        </w:rPr>
        <w:t>Геометрическое место точек. Свойства биссектрисы угла и серединного перпендикуляра к отрезку.</w:t>
      </w: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Cs/>
          <w:iCs/>
          <w:sz w:val="24"/>
          <w:szCs w:val="24"/>
        </w:rPr>
        <w:t>Треугольник. Высота, медиана, биссектриса, средняя линия треугольника.</w:t>
      </w: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Cs/>
          <w:iCs/>
          <w:sz w:val="24"/>
          <w:szCs w:val="24"/>
        </w:rPr>
        <w:t>Равнобедренные и равносторонние треугольники; свойства и признаки равнобедренного треугольника. Признаки равенства треугольников. Неравенство треугольника. Соотношения между сторонами и углами треугольника. Сумма углов треугольника. Внешние углы треугольника. Теорема Фалеса. Подобие треугольников. Признаки подобия треугольников. Теорема Пифагора. Синус, косинус, тангенс, котангенс острого угла прямоугольного треугольника и углов от 0 до 180</w:t>
      </w:r>
      <w:r w:rsidRPr="004614AB">
        <w:rPr>
          <w:rFonts w:ascii="Times New Roman" w:eastAsia="SymbolMT" w:hAnsi="Times New Roman" w:cs="Times New Roman"/>
          <w:bCs/>
          <w:iCs/>
          <w:sz w:val="24"/>
          <w:szCs w:val="24"/>
          <w:vertAlign w:val="superscript"/>
        </w:rPr>
        <w:t>0</w:t>
      </w:r>
      <w:r w:rsidRPr="004614AB">
        <w:rPr>
          <w:rFonts w:ascii="Times New Roman" w:eastAsia="TimesNewRomanPSMT" w:hAnsi="Times New Roman" w:cs="Times New Roman"/>
          <w:bCs/>
          <w:iCs/>
          <w:sz w:val="24"/>
          <w:szCs w:val="24"/>
        </w:rPr>
        <w:t>, приведение к острому углу. Решение прямоугольных треугольников. Основное тригонометрическое тождество. Формулы, связывающие синус, косинус, тангенс, котангенс одного и того же угла. Решение треугольников: теорема косинусов и теорема синусов. Замечательные точки треугольника.</w:t>
      </w: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Cs/>
          <w:iCs/>
          <w:sz w:val="24"/>
          <w:szCs w:val="24"/>
        </w:rPr>
        <w:t>Четырёхугольник. Параллелограмм, его свойства и признаки. Прямоугольник, квадрат, ромб, их свойства и признаки. Трапеция, средняя линия трапеции.</w:t>
      </w: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Cs/>
          <w:iCs/>
          <w:sz w:val="24"/>
          <w:szCs w:val="24"/>
        </w:rPr>
        <w:t>Многоугольник. Выпуклые многоугольники. Сумма углов выпуклого многоугольника. Правильные многоугольники.</w:t>
      </w: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Cs/>
          <w:iCs/>
          <w:sz w:val="24"/>
          <w:szCs w:val="24"/>
        </w:rPr>
        <w:t>Окружность и круг. Дуга, хорда. Сектор, сегмент. Центральный угол, вписанный угол; величина вписанного угла. Взаимное расположение прямой и окружности, двух окружностей. Касательная и секущая к окружности, их свойства. Вписанные и описанные многоугольники. Окружность, вписанная в треугольник, и окружность, описанная около треугольника. Вписанные и описанные окружности правильного многоугольника.</w:t>
      </w: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Cs/>
          <w:iCs/>
          <w:sz w:val="24"/>
          <w:szCs w:val="24"/>
        </w:rPr>
        <w:t>Геометрические преобразования. Понятие о равенстве фигур. Понятие о движении: осевая и центральная симметрии, параллельный перенос, поворот. Понятие о подобии фигур и гомотетии.</w:t>
      </w: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Cs/>
          <w:iCs/>
          <w:sz w:val="24"/>
          <w:szCs w:val="24"/>
        </w:rPr>
        <w:t>Решение задач на вычисление, доказательство и построение с использованием свойств изученных фигур.</w:t>
      </w: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
          <w:bCs/>
          <w:iCs/>
          <w:sz w:val="24"/>
          <w:szCs w:val="24"/>
        </w:rPr>
        <w:t>Измерение геометрических величин.</w:t>
      </w:r>
      <w:r w:rsidRPr="004614AB">
        <w:rPr>
          <w:rFonts w:ascii="Times New Roman" w:eastAsia="TimesNewRomanPSMT" w:hAnsi="Times New Roman" w:cs="Times New Roman"/>
          <w:b/>
          <w:bCs/>
          <w:iCs/>
          <w:sz w:val="24"/>
          <w:szCs w:val="24"/>
        </w:rPr>
        <w:tab/>
      </w:r>
      <w:r w:rsidRPr="004614AB">
        <w:rPr>
          <w:rFonts w:ascii="Times New Roman" w:eastAsia="TimesNewRomanPSMT" w:hAnsi="Times New Roman" w:cs="Times New Roman"/>
          <w:bCs/>
          <w:iCs/>
          <w:sz w:val="24"/>
          <w:szCs w:val="24"/>
        </w:rPr>
        <w:t>Длина отрезка. Расстояние от точки до прямой. Расстояние между параллельными прямыми.</w:t>
      </w: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Cs/>
          <w:iCs/>
          <w:sz w:val="24"/>
          <w:szCs w:val="24"/>
        </w:rPr>
        <w:t>Периметр многоугольника.</w:t>
      </w: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Cs/>
          <w:iCs/>
          <w:sz w:val="24"/>
          <w:szCs w:val="24"/>
        </w:rPr>
        <w:t>Длина окружности, число π, длина дуги окружности.</w:t>
      </w: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Cs/>
          <w:iCs/>
          <w:sz w:val="24"/>
          <w:szCs w:val="24"/>
        </w:rPr>
        <w:t>Градусная мера угла, соответствие между величиной центрального угла и длиной дуги окружности.</w:t>
      </w:r>
    </w:p>
    <w:p w:rsidR="00CD5E88"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Cs/>
          <w:iCs/>
          <w:sz w:val="24"/>
          <w:szCs w:val="24"/>
        </w:rPr>
        <w:t>Понятие площади плоских фигур. Равносоставленные и равновеликие фигуры. Площадь прямоугольника. Площади параллелограмма, треугольника и трапеции. Площадь многоугольника. Площадь круга и площадь сектора. Соотношение между площадями подобных фигур.</w:t>
      </w:r>
    </w:p>
    <w:p w:rsidR="00EF4287" w:rsidRPr="004614AB" w:rsidRDefault="00EF4287"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Cs/>
          <w:iCs/>
          <w:sz w:val="24"/>
          <w:szCs w:val="24"/>
        </w:rPr>
        <w:lastRenderedPageBreak/>
        <w:t>Решение задач на вычисление и доказательство с использованием изученных формул.</w:t>
      </w: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
          <w:bCs/>
          <w:iCs/>
          <w:sz w:val="24"/>
          <w:szCs w:val="24"/>
        </w:rPr>
        <w:t xml:space="preserve">Координаты. </w:t>
      </w:r>
      <w:r w:rsidRPr="004614AB">
        <w:rPr>
          <w:rFonts w:ascii="Times New Roman" w:eastAsia="TimesNewRomanPSMT" w:hAnsi="Times New Roman" w:cs="Times New Roman"/>
          <w:bCs/>
          <w:iCs/>
          <w:sz w:val="24"/>
          <w:szCs w:val="24"/>
        </w:rPr>
        <w:t>Уравнение прямой. Координаты середины отрезка. Формула расстояния между двумя точками плоскости. Уравнение окружности.</w:t>
      </w: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
          <w:bCs/>
          <w:iCs/>
          <w:sz w:val="24"/>
          <w:szCs w:val="24"/>
        </w:rPr>
        <w:t xml:space="preserve">Векторы. </w:t>
      </w:r>
      <w:r w:rsidRPr="004614AB">
        <w:rPr>
          <w:rFonts w:ascii="Times New Roman" w:eastAsia="TimesNewRomanPSMT" w:hAnsi="Times New Roman" w:cs="Times New Roman"/>
          <w:bCs/>
          <w:iCs/>
          <w:sz w:val="24"/>
          <w:szCs w:val="24"/>
        </w:rPr>
        <w:t>Длина (модуль) вектора. Равенство векторов. Коллинеарные векторы. Координаты вектора. Умножение вектора на число, сумма векторов, разложение вектора по двум неколлинеарным векторам. Скалярное произведение векторов.</w:t>
      </w: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
          <w:bCs/>
          <w:iCs/>
          <w:sz w:val="24"/>
          <w:szCs w:val="24"/>
        </w:rPr>
        <w:t xml:space="preserve">Теоретико-множественные понятия. </w:t>
      </w:r>
      <w:r w:rsidRPr="004614AB">
        <w:rPr>
          <w:rFonts w:ascii="Times New Roman" w:eastAsia="TimesNewRomanPSMT" w:hAnsi="Times New Roman" w:cs="Times New Roman"/>
          <w:bCs/>
          <w:iCs/>
          <w:sz w:val="24"/>
          <w:szCs w:val="24"/>
        </w:rPr>
        <w:t>Множество, элемент множества. Задание множеств перечислением элементов, характеристическим свойством. Стандартные обозначения числовых множеств. Пустое множество и его обозначение. Подмножество. Объединение и пересечение множеств. Иллюстрация отношений между множествами с помощью диаграмм Эйлера — Венна.</w:t>
      </w: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
          <w:bCs/>
          <w:iCs/>
          <w:sz w:val="24"/>
          <w:szCs w:val="24"/>
        </w:rPr>
        <w:t>Элементы логики.</w:t>
      </w:r>
      <w:r w:rsidRPr="004614AB">
        <w:rPr>
          <w:rFonts w:ascii="Times New Roman" w:eastAsia="TimesNewRomanPSMT" w:hAnsi="Times New Roman" w:cs="Times New Roman"/>
          <w:b/>
          <w:bCs/>
          <w:iCs/>
          <w:sz w:val="24"/>
          <w:szCs w:val="24"/>
        </w:rPr>
        <w:tab/>
      </w:r>
      <w:r w:rsidRPr="004614AB">
        <w:rPr>
          <w:rFonts w:ascii="Times New Roman" w:eastAsia="TimesNewRomanPSMT" w:hAnsi="Times New Roman" w:cs="Times New Roman"/>
          <w:bCs/>
          <w:iCs/>
          <w:sz w:val="24"/>
          <w:szCs w:val="24"/>
        </w:rPr>
        <w:t>Определение. Аксиомы и теоремы. Доказательство. Доказательство от противного. Теорема, обратная данной. Пример и контрпример.</w:t>
      </w: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
          <w:iCs/>
          <w:sz w:val="24"/>
          <w:szCs w:val="24"/>
        </w:rPr>
      </w:pPr>
      <w:r w:rsidRPr="004614AB">
        <w:rPr>
          <w:rFonts w:ascii="Times New Roman" w:eastAsia="TimesNewRomanPSMT" w:hAnsi="Times New Roman" w:cs="Times New Roman"/>
          <w:bCs/>
          <w:iCs/>
          <w:sz w:val="24"/>
          <w:szCs w:val="24"/>
        </w:rPr>
        <w:t xml:space="preserve">Понятие о равносильности, следовании, употребление логических связок </w:t>
      </w:r>
      <w:r w:rsidRPr="004614AB">
        <w:rPr>
          <w:rFonts w:ascii="Times New Roman" w:eastAsia="TimesNewRomanPSMT" w:hAnsi="Times New Roman" w:cs="Times New Roman"/>
          <w:bCs/>
          <w:i/>
          <w:iCs/>
          <w:sz w:val="24"/>
          <w:szCs w:val="24"/>
        </w:rPr>
        <w:t xml:space="preserve">если..., то, в том и только в том случае, </w:t>
      </w:r>
      <w:r w:rsidRPr="004614AB">
        <w:rPr>
          <w:rFonts w:ascii="Times New Roman" w:eastAsia="TimesNewRomanPSMT" w:hAnsi="Times New Roman" w:cs="Times New Roman"/>
          <w:bCs/>
          <w:iCs/>
          <w:sz w:val="24"/>
          <w:szCs w:val="24"/>
        </w:rPr>
        <w:t xml:space="preserve">логические связки </w:t>
      </w:r>
      <w:r w:rsidRPr="004614AB">
        <w:rPr>
          <w:rFonts w:ascii="Times New Roman" w:eastAsia="TimesNewRomanPSMT" w:hAnsi="Times New Roman" w:cs="Times New Roman"/>
          <w:bCs/>
          <w:i/>
          <w:iCs/>
          <w:sz w:val="24"/>
          <w:szCs w:val="24"/>
        </w:rPr>
        <w:t>и, или.</w:t>
      </w: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
          <w:iCs/>
          <w:sz w:val="24"/>
          <w:szCs w:val="24"/>
        </w:rPr>
      </w:pPr>
      <w:r w:rsidRPr="004614AB">
        <w:rPr>
          <w:rFonts w:ascii="Times New Roman" w:eastAsia="TimesNewRomanPSMT" w:hAnsi="Times New Roman" w:cs="Times New Roman"/>
          <w:b/>
          <w:bCs/>
          <w:iCs/>
          <w:sz w:val="24"/>
          <w:szCs w:val="24"/>
        </w:rPr>
        <w:t xml:space="preserve">Математика в историческом развитии. </w:t>
      </w:r>
      <w:r w:rsidRPr="004614AB">
        <w:rPr>
          <w:rFonts w:ascii="Times New Roman" w:eastAsia="TimesNewRomanPSMT" w:hAnsi="Times New Roman" w:cs="Times New Roman"/>
          <w:bCs/>
          <w:iCs/>
          <w:sz w:val="24"/>
          <w:szCs w:val="24"/>
        </w:rPr>
        <w:t>История формирования понятия числа: натуральные числа, дроби, недостаточность рациональных чисел для геометрических измерений, иррациональные числа. Старинные системы записи чисел. Дроби в Вавилоне, Египте, Риме. Открытие десятичных дробей. Старинные системы мер. Десятичные дроби и метрическая система мер. Появление отрицательных чисел и нуля. Л. Магницкий. Л. Эйлер.</w:t>
      </w: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Cs/>
          <w:iCs/>
          <w:sz w:val="24"/>
          <w:szCs w:val="24"/>
        </w:rPr>
        <w:t>Зарождение алгебры в недрах арифметики. Ал-Хорезми. Рождение буквенной символики. П. Ферма. Ф. Виет. Р. Декарт. История вопроса о нахождении формул корней алгебраических уравнений, неразрешимость в радикалах уравнений степени, большей четырёх. Н. Тарталья, Дж. Кардано, Н. X. Абель. Э. Галуа.</w:t>
      </w: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Cs/>
          <w:iCs/>
          <w:sz w:val="24"/>
          <w:szCs w:val="24"/>
        </w:rPr>
        <w:t>Изобретение метода координат, позволяющего переводить геометрические объекты на язык алгебры. Р. Декарт и П. Ферма. Примеры различных систем координат на плоскости.</w:t>
      </w: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Cs/>
          <w:iCs/>
          <w:sz w:val="24"/>
          <w:szCs w:val="24"/>
        </w:rPr>
        <w:t>Задача Леонардо Пизанского (Фибоначчи) о кроликах, числа Фибоначчи. Задача о шахматной доске.</w:t>
      </w: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Cs/>
          <w:iCs/>
          <w:sz w:val="24"/>
          <w:szCs w:val="24"/>
        </w:rPr>
        <w:t>Истоки теории вероятностей: страховое дело, азартные игры. П. Ферма и Б. Паскаль. Я. Бернулли. А. Н. Колмогоров.</w:t>
      </w:r>
    </w:p>
    <w:p w:rsidR="00CD5E88" w:rsidRPr="004614AB" w:rsidRDefault="00CD5E88" w:rsidP="004614AB">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4614AB">
        <w:rPr>
          <w:rFonts w:ascii="Times New Roman" w:eastAsia="TimesNewRomanPSMT" w:hAnsi="Times New Roman" w:cs="Times New Roman"/>
          <w:bCs/>
          <w:iCs/>
          <w:sz w:val="24"/>
          <w:szCs w:val="24"/>
        </w:rPr>
        <w:t>От землемерия к геометрии. Пифагор и его школа. Фалес. Архимед. Построения с помощью циркуля и линейки. Построение правильных многоугольников. Трисекция угла. Квадратура круга. Удвоение куба. История числа π. Золотое сечение. «Начала» Евклида. Л. Эйлер. Н. И. Лобачевский. История пятого постулата. Софизм, парадоксы.</w:t>
      </w:r>
    </w:p>
    <w:p w:rsidR="004614AB" w:rsidRPr="004614AB" w:rsidRDefault="004614AB" w:rsidP="004614AB">
      <w:pPr>
        <w:spacing w:line="240" w:lineRule="auto"/>
        <w:ind w:firstLine="709"/>
        <w:jc w:val="both"/>
        <w:rPr>
          <w:rFonts w:ascii="Times New Roman" w:eastAsia="Times New Roman" w:hAnsi="Times New Roman" w:cs="Times New Roman"/>
          <w:b/>
          <w:bCs/>
          <w:iCs/>
          <w:color w:val="000000"/>
          <w:sz w:val="24"/>
          <w:szCs w:val="24"/>
          <w:lang w:eastAsia="ru-RU"/>
        </w:rPr>
      </w:pPr>
    </w:p>
    <w:p w:rsidR="004614AB" w:rsidRPr="004614AB" w:rsidRDefault="004614AB" w:rsidP="004614AB">
      <w:pPr>
        <w:spacing w:line="240" w:lineRule="auto"/>
        <w:ind w:firstLine="709"/>
        <w:jc w:val="both"/>
        <w:rPr>
          <w:rFonts w:ascii="Times New Roman" w:eastAsia="Times New Roman" w:hAnsi="Times New Roman" w:cs="Times New Roman"/>
          <w:b/>
          <w:bCs/>
          <w:iCs/>
          <w:color w:val="000000"/>
          <w:sz w:val="24"/>
          <w:szCs w:val="24"/>
          <w:lang w:eastAsia="ru-RU"/>
        </w:rPr>
      </w:pPr>
    </w:p>
    <w:p w:rsidR="004614AB" w:rsidRPr="004614AB" w:rsidRDefault="004614AB" w:rsidP="004614AB">
      <w:pPr>
        <w:spacing w:line="240" w:lineRule="auto"/>
        <w:ind w:firstLine="709"/>
        <w:jc w:val="both"/>
        <w:rPr>
          <w:rFonts w:ascii="Times New Roman" w:eastAsia="Times New Roman" w:hAnsi="Times New Roman" w:cs="Times New Roman"/>
          <w:b/>
          <w:bCs/>
          <w:iCs/>
          <w:color w:val="000000"/>
          <w:sz w:val="24"/>
          <w:szCs w:val="24"/>
          <w:lang w:eastAsia="ru-RU"/>
        </w:rPr>
      </w:pPr>
    </w:p>
    <w:p w:rsidR="004614AB" w:rsidRPr="004614AB" w:rsidRDefault="004614AB" w:rsidP="004614AB">
      <w:pPr>
        <w:spacing w:line="240" w:lineRule="auto"/>
        <w:ind w:firstLine="709"/>
        <w:jc w:val="both"/>
        <w:rPr>
          <w:rFonts w:ascii="Times New Roman" w:eastAsia="Times New Roman" w:hAnsi="Times New Roman" w:cs="Times New Roman"/>
          <w:b/>
          <w:bCs/>
          <w:iCs/>
          <w:color w:val="000000"/>
          <w:sz w:val="24"/>
          <w:szCs w:val="24"/>
          <w:lang w:eastAsia="ru-RU"/>
        </w:rPr>
      </w:pPr>
    </w:p>
    <w:p w:rsidR="004614AB" w:rsidRPr="004614AB" w:rsidRDefault="004614AB" w:rsidP="004614AB">
      <w:pPr>
        <w:spacing w:line="240" w:lineRule="auto"/>
        <w:ind w:firstLine="709"/>
        <w:jc w:val="both"/>
        <w:rPr>
          <w:rFonts w:ascii="Times New Roman" w:eastAsia="Times New Roman" w:hAnsi="Times New Roman" w:cs="Times New Roman"/>
          <w:b/>
          <w:bCs/>
          <w:iCs/>
          <w:color w:val="000000"/>
          <w:sz w:val="24"/>
          <w:szCs w:val="24"/>
          <w:lang w:eastAsia="ru-RU"/>
        </w:rPr>
      </w:pPr>
    </w:p>
    <w:p w:rsidR="004614AB" w:rsidRPr="004614AB" w:rsidRDefault="004614AB" w:rsidP="004614AB">
      <w:pPr>
        <w:spacing w:line="240" w:lineRule="auto"/>
        <w:ind w:firstLine="709"/>
        <w:jc w:val="both"/>
        <w:rPr>
          <w:rFonts w:ascii="Times New Roman" w:eastAsia="Times New Roman" w:hAnsi="Times New Roman" w:cs="Times New Roman"/>
          <w:b/>
          <w:bCs/>
          <w:iCs/>
          <w:color w:val="000000"/>
          <w:sz w:val="24"/>
          <w:szCs w:val="24"/>
          <w:lang w:eastAsia="ru-RU"/>
        </w:rPr>
      </w:pPr>
    </w:p>
    <w:p w:rsidR="004614AB" w:rsidRPr="004614AB" w:rsidRDefault="004614AB" w:rsidP="004614AB">
      <w:pPr>
        <w:spacing w:line="240" w:lineRule="auto"/>
        <w:ind w:firstLine="709"/>
        <w:jc w:val="both"/>
        <w:rPr>
          <w:rFonts w:ascii="Times New Roman" w:eastAsia="Times New Roman" w:hAnsi="Times New Roman" w:cs="Times New Roman"/>
          <w:b/>
          <w:bCs/>
          <w:iCs/>
          <w:color w:val="000000"/>
          <w:sz w:val="24"/>
          <w:szCs w:val="24"/>
          <w:lang w:eastAsia="ru-RU"/>
        </w:rPr>
      </w:pPr>
    </w:p>
    <w:p w:rsidR="004614AB" w:rsidRPr="004614AB" w:rsidRDefault="004614AB" w:rsidP="004614AB">
      <w:pPr>
        <w:spacing w:line="240" w:lineRule="auto"/>
        <w:ind w:firstLine="709"/>
        <w:jc w:val="both"/>
        <w:rPr>
          <w:rFonts w:ascii="Times New Roman" w:eastAsia="Times New Roman" w:hAnsi="Times New Roman" w:cs="Times New Roman"/>
          <w:b/>
          <w:bCs/>
          <w:iCs/>
          <w:color w:val="000000"/>
          <w:sz w:val="24"/>
          <w:szCs w:val="24"/>
          <w:lang w:eastAsia="ru-RU"/>
        </w:rPr>
      </w:pPr>
    </w:p>
    <w:p w:rsidR="004614AB" w:rsidRPr="004614AB" w:rsidRDefault="004614AB" w:rsidP="004614AB">
      <w:pPr>
        <w:spacing w:line="240" w:lineRule="auto"/>
        <w:ind w:firstLine="709"/>
        <w:jc w:val="both"/>
        <w:rPr>
          <w:rFonts w:ascii="Times New Roman" w:eastAsia="Times New Roman" w:hAnsi="Times New Roman" w:cs="Times New Roman"/>
          <w:b/>
          <w:bCs/>
          <w:iCs/>
          <w:color w:val="000000"/>
          <w:sz w:val="24"/>
          <w:szCs w:val="24"/>
          <w:lang w:eastAsia="ru-RU"/>
        </w:rPr>
      </w:pPr>
    </w:p>
    <w:p w:rsidR="004614AB" w:rsidRDefault="004614AB" w:rsidP="004614AB">
      <w:pPr>
        <w:spacing w:line="240" w:lineRule="auto"/>
        <w:jc w:val="both"/>
        <w:rPr>
          <w:rFonts w:ascii="Times New Roman" w:eastAsia="Times New Roman" w:hAnsi="Times New Roman" w:cs="Times New Roman"/>
          <w:b/>
          <w:bCs/>
          <w:iCs/>
          <w:color w:val="000000"/>
          <w:sz w:val="24"/>
          <w:szCs w:val="24"/>
          <w:lang w:eastAsia="ru-RU"/>
        </w:rPr>
      </w:pPr>
    </w:p>
    <w:p w:rsidR="004614AB" w:rsidRPr="004614AB" w:rsidRDefault="004614AB" w:rsidP="004614AB">
      <w:pPr>
        <w:spacing w:line="240" w:lineRule="auto"/>
        <w:jc w:val="both"/>
        <w:rPr>
          <w:rFonts w:ascii="Times New Roman" w:eastAsia="Times New Roman" w:hAnsi="Times New Roman" w:cs="Times New Roman"/>
          <w:b/>
          <w:bCs/>
          <w:iCs/>
          <w:color w:val="000000"/>
          <w:sz w:val="24"/>
          <w:szCs w:val="24"/>
          <w:lang w:eastAsia="ru-RU"/>
        </w:rPr>
      </w:pPr>
    </w:p>
    <w:p w:rsidR="00EF4287" w:rsidRDefault="00F92F63" w:rsidP="00F92F63">
      <w:pPr>
        <w:pStyle w:val="af0"/>
        <w:ind w:left="1778"/>
        <w:rPr>
          <w:b/>
          <w:bCs/>
          <w:iCs/>
          <w:color w:val="000000"/>
        </w:rPr>
      </w:pPr>
      <w:r>
        <w:rPr>
          <w:b/>
          <w:bCs/>
          <w:iCs/>
          <w:color w:val="000000"/>
        </w:rPr>
        <w:lastRenderedPageBreak/>
        <w:t xml:space="preserve">                  </w:t>
      </w:r>
    </w:p>
    <w:p w:rsidR="00EF4287" w:rsidRDefault="00EF4287" w:rsidP="00F92F63">
      <w:pPr>
        <w:pStyle w:val="af0"/>
        <w:ind w:left="1778"/>
        <w:rPr>
          <w:b/>
          <w:bCs/>
          <w:iCs/>
          <w:color w:val="000000"/>
        </w:rPr>
      </w:pPr>
      <w:r>
        <w:rPr>
          <w:b/>
          <w:bCs/>
          <w:iCs/>
          <w:color w:val="000000"/>
        </w:rPr>
        <w:t xml:space="preserve">                  </w:t>
      </w:r>
      <w:r w:rsidR="00F92F63">
        <w:rPr>
          <w:b/>
          <w:bCs/>
          <w:iCs/>
          <w:color w:val="000000"/>
        </w:rPr>
        <w:t xml:space="preserve"> </w:t>
      </w:r>
    </w:p>
    <w:p w:rsidR="004614AB" w:rsidRPr="004614AB" w:rsidRDefault="00EF4287" w:rsidP="00F92F63">
      <w:pPr>
        <w:pStyle w:val="af0"/>
        <w:ind w:left="1778"/>
        <w:rPr>
          <w:b/>
          <w:bCs/>
          <w:iCs/>
          <w:color w:val="000000"/>
        </w:rPr>
      </w:pPr>
      <w:r>
        <w:rPr>
          <w:b/>
          <w:bCs/>
          <w:iCs/>
          <w:color w:val="000000"/>
        </w:rPr>
        <w:t xml:space="preserve">                   </w:t>
      </w:r>
      <w:r w:rsidR="004614AB" w:rsidRPr="004614AB">
        <w:rPr>
          <w:b/>
          <w:bCs/>
          <w:iCs/>
          <w:color w:val="000000"/>
        </w:rPr>
        <w:t>Тематическое планирование</w:t>
      </w:r>
    </w:p>
    <w:p w:rsidR="001721D9" w:rsidRPr="004614AB" w:rsidRDefault="001721D9" w:rsidP="001721D9">
      <w:pPr>
        <w:spacing w:line="240" w:lineRule="auto"/>
        <w:jc w:val="center"/>
        <w:rPr>
          <w:rFonts w:ascii="Times New Roman" w:eastAsia="Times New Roman" w:hAnsi="Times New Roman" w:cs="Times New Roman"/>
          <w:b/>
          <w:bCs/>
          <w:iCs/>
          <w:color w:val="000000"/>
          <w:sz w:val="24"/>
          <w:szCs w:val="24"/>
          <w:lang w:eastAsia="ru-RU"/>
        </w:rPr>
      </w:pPr>
      <w:r w:rsidRPr="004614AB">
        <w:rPr>
          <w:rFonts w:ascii="Times New Roman" w:eastAsia="Times New Roman" w:hAnsi="Times New Roman" w:cs="Times New Roman"/>
          <w:b/>
          <w:bCs/>
          <w:iCs/>
          <w:color w:val="000000"/>
          <w:sz w:val="24"/>
          <w:szCs w:val="24"/>
          <w:lang w:eastAsia="ru-RU"/>
        </w:rPr>
        <w:t>Тематическое планирование 5 класс.</w:t>
      </w:r>
    </w:p>
    <w:tbl>
      <w:tblPr>
        <w:tblW w:w="9499" w:type="dxa"/>
        <w:jc w:val="center"/>
        <w:shd w:val="clear" w:color="auto" w:fill="FFFFFF"/>
        <w:tblCellMar>
          <w:left w:w="0" w:type="dxa"/>
          <w:right w:w="0" w:type="dxa"/>
        </w:tblCellMar>
        <w:tblLook w:val="04A0" w:firstRow="1" w:lastRow="0" w:firstColumn="1" w:lastColumn="0" w:noHBand="0" w:noVBand="1"/>
      </w:tblPr>
      <w:tblGrid>
        <w:gridCol w:w="851"/>
        <w:gridCol w:w="4677"/>
        <w:gridCol w:w="1843"/>
        <w:gridCol w:w="2128"/>
      </w:tblGrid>
      <w:tr w:rsidR="001721D9" w:rsidRPr="004614AB" w:rsidTr="004614AB">
        <w:trPr>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21D9" w:rsidRPr="004614AB" w:rsidRDefault="001721D9" w:rsidP="00DB2465">
            <w:pPr>
              <w:pStyle w:val="a6"/>
              <w:jc w:val="center"/>
              <w:rPr>
                <w:rFonts w:ascii="Times New Roman" w:hAnsi="Times New Roman" w:cs="Times New Roman"/>
                <w:sz w:val="24"/>
                <w:szCs w:val="24"/>
                <w:lang w:eastAsia="ru-RU"/>
              </w:rPr>
            </w:pPr>
            <w:r w:rsidRPr="004614AB">
              <w:rPr>
                <w:rFonts w:ascii="Times New Roman" w:hAnsi="Times New Roman" w:cs="Times New Roman"/>
                <w:sz w:val="24"/>
                <w:szCs w:val="24"/>
                <w:lang w:eastAsia="ru-RU"/>
              </w:rPr>
              <w:t>№ п/п</w:t>
            </w:r>
          </w:p>
        </w:tc>
        <w:tc>
          <w:tcPr>
            <w:tcW w:w="46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721D9" w:rsidRPr="004614AB" w:rsidRDefault="001721D9" w:rsidP="00A33B40">
            <w:pPr>
              <w:pStyle w:val="a6"/>
              <w:rPr>
                <w:rFonts w:ascii="Times New Roman" w:hAnsi="Times New Roman" w:cs="Times New Roman"/>
                <w:sz w:val="24"/>
                <w:szCs w:val="24"/>
                <w:lang w:eastAsia="ru-RU"/>
              </w:rPr>
            </w:pPr>
            <w:r w:rsidRPr="004614AB">
              <w:rPr>
                <w:rFonts w:ascii="Times New Roman" w:hAnsi="Times New Roman" w:cs="Times New Roman"/>
                <w:sz w:val="24"/>
                <w:szCs w:val="24"/>
                <w:lang w:eastAsia="ru-RU"/>
              </w:rPr>
              <w:t xml:space="preserve">Наименование </w:t>
            </w:r>
            <w:r w:rsidR="00EF4287">
              <w:rPr>
                <w:rFonts w:ascii="Times New Roman" w:hAnsi="Times New Roman" w:cs="Times New Roman"/>
                <w:sz w:val="24"/>
                <w:szCs w:val="24"/>
                <w:lang w:eastAsia="ru-RU"/>
              </w:rPr>
              <w:t xml:space="preserve">разделов и </w:t>
            </w:r>
            <w:r w:rsidRPr="004614AB">
              <w:rPr>
                <w:rFonts w:ascii="Times New Roman" w:hAnsi="Times New Roman" w:cs="Times New Roman"/>
                <w:sz w:val="24"/>
                <w:szCs w:val="24"/>
                <w:lang w:eastAsia="ru-RU"/>
              </w:rPr>
              <w:t>тем</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721D9" w:rsidRPr="004614AB" w:rsidRDefault="001721D9" w:rsidP="00DB2465">
            <w:pPr>
              <w:pStyle w:val="a6"/>
              <w:jc w:val="center"/>
              <w:rPr>
                <w:rFonts w:ascii="Times New Roman" w:hAnsi="Times New Roman" w:cs="Times New Roman"/>
                <w:sz w:val="24"/>
                <w:szCs w:val="24"/>
                <w:lang w:eastAsia="ru-RU"/>
              </w:rPr>
            </w:pPr>
            <w:r w:rsidRPr="004614AB">
              <w:rPr>
                <w:rFonts w:ascii="Times New Roman" w:hAnsi="Times New Roman" w:cs="Times New Roman"/>
                <w:sz w:val="24"/>
                <w:szCs w:val="24"/>
                <w:lang w:eastAsia="ru-RU"/>
              </w:rPr>
              <w:t>Всего часов</w:t>
            </w:r>
          </w:p>
        </w:tc>
        <w:tc>
          <w:tcPr>
            <w:tcW w:w="21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721D9" w:rsidRPr="004614AB" w:rsidRDefault="001721D9" w:rsidP="00DB2465">
            <w:pPr>
              <w:pStyle w:val="a6"/>
              <w:jc w:val="center"/>
              <w:rPr>
                <w:rFonts w:ascii="Times New Roman" w:hAnsi="Times New Roman" w:cs="Times New Roman"/>
                <w:sz w:val="24"/>
                <w:szCs w:val="24"/>
                <w:lang w:eastAsia="ru-RU"/>
              </w:rPr>
            </w:pPr>
            <w:r w:rsidRPr="004614AB">
              <w:rPr>
                <w:rFonts w:ascii="Times New Roman" w:hAnsi="Times New Roman" w:cs="Times New Roman"/>
                <w:sz w:val="24"/>
                <w:szCs w:val="24"/>
                <w:lang w:eastAsia="ru-RU"/>
              </w:rPr>
              <w:t>контрольные работы</w:t>
            </w:r>
          </w:p>
        </w:tc>
      </w:tr>
      <w:tr w:rsidR="001721D9" w:rsidRPr="004614AB" w:rsidTr="004614AB">
        <w:trPr>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21D9" w:rsidRPr="004614AB" w:rsidRDefault="001721D9" w:rsidP="00DB2465">
            <w:pPr>
              <w:pStyle w:val="a6"/>
              <w:jc w:val="center"/>
              <w:rPr>
                <w:rFonts w:ascii="Times New Roman" w:hAnsi="Times New Roman" w:cs="Times New Roman"/>
                <w:sz w:val="24"/>
                <w:szCs w:val="24"/>
                <w:lang w:eastAsia="ru-RU"/>
              </w:rPr>
            </w:pPr>
            <w:r w:rsidRPr="004614AB">
              <w:rPr>
                <w:rFonts w:ascii="Times New Roman" w:hAnsi="Times New Roman" w:cs="Times New Roman"/>
                <w:sz w:val="24"/>
                <w:szCs w:val="24"/>
                <w:lang w:eastAsia="ru-RU"/>
              </w:rPr>
              <w:t>1</w:t>
            </w:r>
          </w:p>
        </w:tc>
        <w:tc>
          <w:tcPr>
            <w:tcW w:w="46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721D9" w:rsidRPr="004614AB" w:rsidRDefault="001721D9" w:rsidP="00A33B40">
            <w:pPr>
              <w:spacing w:before="20" w:after="20" w:line="240" w:lineRule="auto"/>
              <w:jc w:val="both"/>
              <w:rPr>
                <w:rFonts w:ascii="Times New Roman" w:eastAsia="Arial Narrow" w:hAnsi="Times New Roman" w:cs="Times New Roman"/>
                <w:sz w:val="24"/>
                <w:szCs w:val="24"/>
              </w:rPr>
            </w:pPr>
            <w:r w:rsidRPr="004614AB">
              <w:rPr>
                <w:rFonts w:ascii="Times New Roman" w:eastAsia="Tahoma" w:hAnsi="Times New Roman" w:cs="Times New Roman"/>
                <w:sz w:val="24"/>
                <w:szCs w:val="24"/>
                <w:shd w:val="clear" w:color="auto" w:fill="FFFFFF"/>
              </w:rPr>
              <w:t xml:space="preserve">Натуральные числа и нуль </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1721D9" w:rsidRPr="004614AB" w:rsidRDefault="00A1450C" w:rsidP="00DB2465">
            <w:pPr>
              <w:pStyle w:val="a6"/>
              <w:jc w:val="center"/>
              <w:rPr>
                <w:rFonts w:ascii="Times New Roman" w:hAnsi="Times New Roman" w:cs="Times New Roman"/>
                <w:sz w:val="24"/>
                <w:szCs w:val="24"/>
                <w:lang w:eastAsia="ru-RU"/>
              </w:rPr>
            </w:pPr>
            <w:r>
              <w:rPr>
                <w:rFonts w:ascii="Times New Roman" w:eastAsia="Tahoma" w:hAnsi="Times New Roman" w:cs="Times New Roman"/>
                <w:sz w:val="24"/>
                <w:szCs w:val="24"/>
                <w:shd w:val="clear" w:color="auto" w:fill="FFFFFF"/>
              </w:rPr>
              <w:t>46</w:t>
            </w:r>
          </w:p>
        </w:tc>
        <w:tc>
          <w:tcPr>
            <w:tcW w:w="21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1721D9" w:rsidRPr="004614AB" w:rsidRDefault="001721D9" w:rsidP="00DB2465">
            <w:pPr>
              <w:pStyle w:val="a6"/>
              <w:jc w:val="center"/>
              <w:rPr>
                <w:rFonts w:ascii="Times New Roman" w:hAnsi="Times New Roman" w:cs="Times New Roman"/>
                <w:sz w:val="24"/>
                <w:szCs w:val="24"/>
                <w:lang w:eastAsia="ru-RU"/>
              </w:rPr>
            </w:pPr>
            <w:r w:rsidRPr="004614AB">
              <w:rPr>
                <w:rFonts w:ascii="Times New Roman" w:hAnsi="Times New Roman" w:cs="Times New Roman"/>
                <w:sz w:val="24"/>
                <w:szCs w:val="24"/>
                <w:lang w:eastAsia="ru-RU"/>
              </w:rPr>
              <w:t>3</w:t>
            </w:r>
          </w:p>
        </w:tc>
      </w:tr>
      <w:tr w:rsidR="001721D9" w:rsidRPr="004614AB" w:rsidTr="004614AB">
        <w:trPr>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21D9" w:rsidRPr="004614AB" w:rsidRDefault="001721D9" w:rsidP="00DB2465">
            <w:pPr>
              <w:pStyle w:val="a6"/>
              <w:jc w:val="center"/>
              <w:rPr>
                <w:rFonts w:ascii="Times New Roman" w:hAnsi="Times New Roman" w:cs="Times New Roman"/>
                <w:sz w:val="24"/>
                <w:szCs w:val="24"/>
                <w:lang w:eastAsia="ru-RU"/>
              </w:rPr>
            </w:pPr>
            <w:r w:rsidRPr="004614AB">
              <w:rPr>
                <w:rFonts w:ascii="Times New Roman" w:hAnsi="Times New Roman" w:cs="Times New Roman"/>
                <w:sz w:val="24"/>
                <w:szCs w:val="24"/>
                <w:lang w:eastAsia="ru-RU"/>
              </w:rPr>
              <w:t>2</w:t>
            </w:r>
          </w:p>
        </w:tc>
        <w:tc>
          <w:tcPr>
            <w:tcW w:w="46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721D9" w:rsidRPr="004614AB" w:rsidRDefault="001721D9" w:rsidP="00A33B40">
            <w:pPr>
              <w:pStyle w:val="a6"/>
              <w:rPr>
                <w:rFonts w:ascii="Times New Roman" w:hAnsi="Times New Roman" w:cs="Times New Roman"/>
                <w:sz w:val="24"/>
                <w:szCs w:val="24"/>
                <w:lang w:eastAsia="ru-RU"/>
              </w:rPr>
            </w:pPr>
            <w:r w:rsidRPr="004614AB">
              <w:rPr>
                <w:rFonts w:ascii="Times New Roman" w:hAnsi="Times New Roman" w:cs="Times New Roman"/>
                <w:sz w:val="24"/>
                <w:szCs w:val="24"/>
                <w:lang w:eastAsia="ru-RU"/>
              </w:rPr>
              <w:t>Измерение величин</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1721D9" w:rsidRPr="004614AB" w:rsidRDefault="001721D9" w:rsidP="00DB2465">
            <w:pPr>
              <w:pStyle w:val="a6"/>
              <w:jc w:val="center"/>
              <w:rPr>
                <w:rFonts w:ascii="Times New Roman" w:hAnsi="Times New Roman" w:cs="Times New Roman"/>
                <w:sz w:val="24"/>
                <w:szCs w:val="24"/>
                <w:lang w:eastAsia="ru-RU"/>
              </w:rPr>
            </w:pPr>
            <w:r w:rsidRPr="004614AB">
              <w:rPr>
                <w:rFonts w:ascii="Times New Roman" w:hAnsi="Times New Roman" w:cs="Times New Roman"/>
                <w:sz w:val="24"/>
                <w:szCs w:val="24"/>
                <w:lang w:eastAsia="ru-RU"/>
              </w:rPr>
              <w:t>2</w:t>
            </w:r>
            <w:r w:rsidR="00A1450C">
              <w:rPr>
                <w:rFonts w:ascii="Times New Roman" w:hAnsi="Times New Roman" w:cs="Times New Roman"/>
                <w:sz w:val="24"/>
                <w:szCs w:val="24"/>
                <w:lang w:eastAsia="ru-RU"/>
              </w:rPr>
              <w:t>9</w:t>
            </w:r>
          </w:p>
        </w:tc>
        <w:tc>
          <w:tcPr>
            <w:tcW w:w="21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1721D9" w:rsidRPr="004614AB" w:rsidRDefault="001721D9" w:rsidP="00DB2465">
            <w:pPr>
              <w:pStyle w:val="a6"/>
              <w:jc w:val="center"/>
              <w:rPr>
                <w:rFonts w:ascii="Times New Roman" w:hAnsi="Times New Roman" w:cs="Times New Roman"/>
                <w:sz w:val="24"/>
                <w:szCs w:val="24"/>
                <w:lang w:eastAsia="ru-RU"/>
              </w:rPr>
            </w:pPr>
            <w:r w:rsidRPr="004614AB">
              <w:rPr>
                <w:rFonts w:ascii="Times New Roman" w:hAnsi="Times New Roman" w:cs="Times New Roman"/>
                <w:sz w:val="24"/>
                <w:szCs w:val="24"/>
                <w:lang w:eastAsia="ru-RU"/>
              </w:rPr>
              <w:t>2</w:t>
            </w:r>
          </w:p>
        </w:tc>
      </w:tr>
      <w:tr w:rsidR="001721D9" w:rsidRPr="004614AB" w:rsidTr="004614AB">
        <w:trPr>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21D9" w:rsidRPr="004614AB" w:rsidRDefault="001721D9" w:rsidP="00DB2465">
            <w:pPr>
              <w:pStyle w:val="a6"/>
              <w:jc w:val="center"/>
              <w:rPr>
                <w:rFonts w:ascii="Times New Roman" w:hAnsi="Times New Roman" w:cs="Times New Roman"/>
                <w:sz w:val="24"/>
                <w:szCs w:val="24"/>
                <w:lang w:eastAsia="ru-RU"/>
              </w:rPr>
            </w:pPr>
            <w:r w:rsidRPr="004614AB">
              <w:rPr>
                <w:rFonts w:ascii="Times New Roman" w:hAnsi="Times New Roman" w:cs="Times New Roman"/>
                <w:sz w:val="24"/>
                <w:szCs w:val="24"/>
                <w:lang w:eastAsia="ru-RU"/>
              </w:rPr>
              <w:t>3</w:t>
            </w:r>
          </w:p>
        </w:tc>
        <w:tc>
          <w:tcPr>
            <w:tcW w:w="46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721D9" w:rsidRPr="004614AB" w:rsidRDefault="001721D9" w:rsidP="00A33B40">
            <w:pPr>
              <w:pStyle w:val="a6"/>
              <w:rPr>
                <w:rFonts w:ascii="Times New Roman" w:hAnsi="Times New Roman" w:cs="Times New Roman"/>
                <w:sz w:val="24"/>
                <w:szCs w:val="24"/>
                <w:lang w:eastAsia="ru-RU"/>
              </w:rPr>
            </w:pPr>
            <w:r w:rsidRPr="004614AB">
              <w:rPr>
                <w:rFonts w:ascii="Times New Roman" w:hAnsi="Times New Roman" w:cs="Times New Roman"/>
                <w:sz w:val="24"/>
                <w:szCs w:val="24"/>
                <w:lang w:eastAsia="ru-RU"/>
              </w:rPr>
              <w:t>Делимость натуральных чисел</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1721D9" w:rsidRPr="004614AB" w:rsidRDefault="00A1450C" w:rsidP="00DB2465">
            <w:pPr>
              <w:pStyle w:val="a6"/>
              <w:jc w:val="center"/>
              <w:rPr>
                <w:rFonts w:ascii="Times New Roman" w:hAnsi="Times New Roman" w:cs="Times New Roman"/>
                <w:sz w:val="24"/>
                <w:szCs w:val="24"/>
                <w:lang w:eastAsia="ru-RU"/>
              </w:rPr>
            </w:pPr>
            <w:r>
              <w:rPr>
                <w:rFonts w:ascii="Times New Roman" w:hAnsi="Times New Roman" w:cs="Times New Roman"/>
                <w:sz w:val="24"/>
                <w:szCs w:val="24"/>
                <w:lang w:eastAsia="ru-RU"/>
              </w:rPr>
              <w:t>19</w:t>
            </w:r>
          </w:p>
        </w:tc>
        <w:tc>
          <w:tcPr>
            <w:tcW w:w="21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1721D9" w:rsidRPr="004614AB" w:rsidRDefault="001721D9" w:rsidP="00DB2465">
            <w:pPr>
              <w:pStyle w:val="a6"/>
              <w:jc w:val="center"/>
              <w:rPr>
                <w:rFonts w:ascii="Times New Roman" w:hAnsi="Times New Roman" w:cs="Times New Roman"/>
                <w:sz w:val="24"/>
                <w:szCs w:val="24"/>
                <w:lang w:eastAsia="ru-RU"/>
              </w:rPr>
            </w:pPr>
            <w:r w:rsidRPr="004614AB">
              <w:rPr>
                <w:rFonts w:ascii="Times New Roman" w:hAnsi="Times New Roman" w:cs="Times New Roman"/>
                <w:sz w:val="24"/>
                <w:szCs w:val="24"/>
                <w:lang w:eastAsia="ru-RU"/>
              </w:rPr>
              <w:t>1</w:t>
            </w:r>
          </w:p>
        </w:tc>
      </w:tr>
      <w:tr w:rsidR="001721D9" w:rsidRPr="004614AB" w:rsidTr="004614AB">
        <w:trPr>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21D9" w:rsidRPr="004614AB" w:rsidRDefault="001721D9" w:rsidP="00DB2465">
            <w:pPr>
              <w:pStyle w:val="a6"/>
              <w:jc w:val="center"/>
              <w:rPr>
                <w:rFonts w:ascii="Times New Roman" w:hAnsi="Times New Roman" w:cs="Times New Roman"/>
                <w:sz w:val="24"/>
                <w:szCs w:val="24"/>
                <w:lang w:eastAsia="ru-RU"/>
              </w:rPr>
            </w:pPr>
            <w:r w:rsidRPr="004614AB">
              <w:rPr>
                <w:rFonts w:ascii="Times New Roman" w:hAnsi="Times New Roman" w:cs="Times New Roman"/>
                <w:sz w:val="24"/>
                <w:szCs w:val="24"/>
                <w:lang w:eastAsia="ru-RU"/>
              </w:rPr>
              <w:t>4</w:t>
            </w:r>
          </w:p>
        </w:tc>
        <w:tc>
          <w:tcPr>
            <w:tcW w:w="46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721D9" w:rsidRPr="004614AB" w:rsidRDefault="001721D9" w:rsidP="00A33B40">
            <w:pPr>
              <w:pStyle w:val="a6"/>
              <w:rPr>
                <w:rFonts w:ascii="Times New Roman" w:hAnsi="Times New Roman" w:cs="Times New Roman"/>
                <w:sz w:val="24"/>
                <w:szCs w:val="24"/>
                <w:lang w:eastAsia="ru-RU"/>
              </w:rPr>
            </w:pPr>
            <w:r w:rsidRPr="004614AB">
              <w:rPr>
                <w:rFonts w:ascii="Times New Roman" w:hAnsi="Times New Roman" w:cs="Times New Roman"/>
                <w:sz w:val="24"/>
                <w:szCs w:val="24"/>
                <w:lang w:eastAsia="ru-RU"/>
              </w:rPr>
              <w:t>Обыкновенные дроби</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1721D9" w:rsidRPr="004614AB" w:rsidRDefault="00A1450C" w:rsidP="00DB2465">
            <w:pPr>
              <w:pStyle w:val="a6"/>
              <w:jc w:val="center"/>
              <w:rPr>
                <w:rFonts w:ascii="Times New Roman" w:hAnsi="Times New Roman" w:cs="Times New Roman"/>
                <w:sz w:val="24"/>
                <w:szCs w:val="24"/>
                <w:lang w:eastAsia="ru-RU"/>
              </w:rPr>
            </w:pPr>
            <w:r>
              <w:rPr>
                <w:rFonts w:ascii="Times New Roman" w:hAnsi="Times New Roman" w:cs="Times New Roman"/>
                <w:sz w:val="24"/>
                <w:szCs w:val="24"/>
                <w:lang w:eastAsia="ru-RU"/>
              </w:rPr>
              <w:t>68</w:t>
            </w:r>
          </w:p>
        </w:tc>
        <w:tc>
          <w:tcPr>
            <w:tcW w:w="21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1721D9" w:rsidRPr="004614AB" w:rsidRDefault="00D11501" w:rsidP="00DB2465">
            <w:pPr>
              <w:pStyle w:val="a6"/>
              <w:jc w:val="center"/>
              <w:rPr>
                <w:rFonts w:ascii="Times New Roman" w:hAnsi="Times New Roman" w:cs="Times New Roman"/>
                <w:sz w:val="24"/>
                <w:szCs w:val="24"/>
                <w:lang w:eastAsia="ru-RU"/>
              </w:rPr>
            </w:pPr>
            <w:r w:rsidRPr="004614AB">
              <w:rPr>
                <w:rFonts w:ascii="Times New Roman" w:hAnsi="Times New Roman" w:cs="Times New Roman"/>
                <w:sz w:val="24"/>
                <w:szCs w:val="24"/>
                <w:lang w:eastAsia="ru-RU"/>
              </w:rPr>
              <w:t>3</w:t>
            </w:r>
          </w:p>
        </w:tc>
      </w:tr>
      <w:tr w:rsidR="001721D9" w:rsidRPr="004614AB" w:rsidTr="004614AB">
        <w:trPr>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21D9" w:rsidRPr="004614AB" w:rsidRDefault="001721D9" w:rsidP="00DB2465">
            <w:pPr>
              <w:pStyle w:val="a6"/>
              <w:jc w:val="center"/>
              <w:rPr>
                <w:rFonts w:ascii="Times New Roman" w:hAnsi="Times New Roman" w:cs="Times New Roman"/>
                <w:sz w:val="24"/>
                <w:szCs w:val="24"/>
                <w:lang w:eastAsia="ru-RU"/>
              </w:rPr>
            </w:pPr>
            <w:r w:rsidRPr="004614AB">
              <w:rPr>
                <w:rFonts w:ascii="Times New Roman" w:hAnsi="Times New Roman" w:cs="Times New Roman"/>
                <w:sz w:val="24"/>
                <w:szCs w:val="24"/>
                <w:lang w:eastAsia="ru-RU"/>
              </w:rPr>
              <w:t>5</w:t>
            </w:r>
          </w:p>
        </w:tc>
        <w:tc>
          <w:tcPr>
            <w:tcW w:w="46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721D9" w:rsidRPr="004614AB" w:rsidRDefault="001721D9" w:rsidP="00A33B40">
            <w:pPr>
              <w:pStyle w:val="a6"/>
              <w:rPr>
                <w:rFonts w:ascii="Times New Roman" w:hAnsi="Times New Roman" w:cs="Times New Roman"/>
                <w:sz w:val="24"/>
                <w:szCs w:val="24"/>
                <w:lang w:eastAsia="ru-RU"/>
              </w:rPr>
            </w:pPr>
            <w:r w:rsidRPr="004614AB">
              <w:rPr>
                <w:rFonts w:ascii="Times New Roman" w:hAnsi="Times New Roman" w:cs="Times New Roman"/>
                <w:sz w:val="24"/>
                <w:szCs w:val="24"/>
                <w:lang w:eastAsia="ru-RU"/>
              </w:rPr>
              <w:t>Повторение</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1721D9" w:rsidRPr="004614AB" w:rsidRDefault="00A1450C" w:rsidP="00DB2465">
            <w:pPr>
              <w:pStyle w:val="a6"/>
              <w:jc w:val="center"/>
              <w:rPr>
                <w:rFonts w:ascii="Times New Roman" w:hAnsi="Times New Roman" w:cs="Times New Roman"/>
                <w:sz w:val="24"/>
                <w:szCs w:val="24"/>
                <w:lang w:eastAsia="ru-RU"/>
              </w:rPr>
            </w:pPr>
            <w:r>
              <w:rPr>
                <w:rFonts w:ascii="Times New Roman" w:hAnsi="Times New Roman" w:cs="Times New Roman"/>
                <w:sz w:val="24"/>
                <w:szCs w:val="24"/>
                <w:lang w:eastAsia="ru-RU"/>
              </w:rPr>
              <w:t>4</w:t>
            </w:r>
          </w:p>
        </w:tc>
        <w:tc>
          <w:tcPr>
            <w:tcW w:w="21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1721D9" w:rsidRPr="004614AB" w:rsidRDefault="00D11501" w:rsidP="00DB2465">
            <w:pPr>
              <w:pStyle w:val="a6"/>
              <w:jc w:val="center"/>
              <w:rPr>
                <w:rFonts w:ascii="Times New Roman" w:hAnsi="Times New Roman" w:cs="Times New Roman"/>
                <w:sz w:val="24"/>
                <w:szCs w:val="24"/>
                <w:lang w:eastAsia="ru-RU"/>
              </w:rPr>
            </w:pPr>
            <w:r w:rsidRPr="004614AB">
              <w:rPr>
                <w:rFonts w:ascii="Times New Roman" w:hAnsi="Times New Roman" w:cs="Times New Roman"/>
                <w:sz w:val="24"/>
                <w:szCs w:val="24"/>
                <w:lang w:eastAsia="ru-RU"/>
              </w:rPr>
              <w:t>1</w:t>
            </w:r>
          </w:p>
        </w:tc>
      </w:tr>
      <w:tr w:rsidR="001721D9" w:rsidRPr="004614AB" w:rsidTr="004614AB">
        <w:trPr>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1721D9" w:rsidRPr="004614AB" w:rsidRDefault="001721D9" w:rsidP="00DB2465">
            <w:pPr>
              <w:pStyle w:val="a6"/>
              <w:jc w:val="center"/>
              <w:rPr>
                <w:rFonts w:ascii="Times New Roman" w:hAnsi="Times New Roman" w:cs="Times New Roman"/>
                <w:sz w:val="24"/>
                <w:szCs w:val="24"/>
                <w:lang w:eastAsia="ru-RU"/>
              </w:rPr>
            </w:pPr>
          </w:p>
        </w:tc>
        <w:tc>
          <w:tcPr>
            <w:tcW w:w="46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1721D9" w:rsidRPr="004614AB" w:rsidRDefault="00A80450" w:rsidP="00A33B40">
            <w:pPr>
              <w:pStyle w:val="a6"/>
              <w:rPr>
                <w:rFonts w:ascii="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ИТОГО</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1721D9" w:rsidRPr="004614AB" w:rsidRDefault="00A1450C" w:rsidP="00DB2465">
            <w:pPr>
              <w:pStyle w:val="a6"/>
              <w:jc w:val="center"/>
              <w:rPr>
                <w:rFonts w:ascii="Times New Roman" w:hAnsi="Times New Roman" w:cs="Times New Roman"/>
                <w:sz w:val="24"/>
                <w:szCs w:val="24"/>
                <w:lang w:eastAsia="ru-RU"/>
              </w:rPr>
            </w:pPr>
            <w:r>
              <w:rPr>
                <w:rFonts w:ascii="Times New Roman" w:hAnsi="Times New Roman" w:cs="Times New Roman"/>
                <w:sz w:val="24"/>
                <w:szCs w:val="24"/>
                <w:lang w:eastAsia="ru-RU"/>
              </w:rPr>
              <w:t>166</w:t>
            </w:r>
          </w:p>
        </w:tc>
        <w:tc>
          <w:tcPr>
            <w:tcW w:w="21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1721D9" w:rsidRPr="004614AB" w:rsidRDefault="00D11501" w:rsidP="00DB2465">
            <w:pPr>
              <w:pStyle w:val="a6"/>
              <w:jc w:val="center"/>
              <w:rPr>
                <w:rFonts w:ascii="Times New Roman" w:hAnsi="Times New Roman" w:cs="Times New Roman"/>
                <w:sz w:val="24"/>
                <w:szCs w:val="24"/>
                <w:lang w:eastAsia="ru-RU"/>
              </w:rPr>
            </w:pPr>
            <w:r w:rsidRPr="004614AB">
              <w:rPr>
                <w:rFonts w:ascii="Times New Roman" w:hAnsi="Times New Roman" w:cs="Times New Roman"/>
                <w:sz w:val="24"/>
                <w:szCs w:val="24"/>
                <w:lang w:eastAsia="ru-RU"/>
              </w:rPr>
              <w:t>10</w:t>
            </w:r>
          </w:p>
        </w:tc>
      </w:tr>
    </w:tbl>
    <w:p w:rsidR="00EF4287" w:rsidRDefault="00EF4287" w:rsidP="001721D9">
      <w:pPr>
        <w:shd w:val="clear" w:color="auto" w:fill="FFFFFF"/>
        <w:spacing w:line="240" w:lineRule="auto"/>
        <w:jc w:val="center"/>
        <w:rPr>
          <w:rFonts w:ascii="Times New Roman" w:eastAsia="Times New Roman" w:hAnsi="Times New Roman" w:cs="Times New Roman"/>
          <w:b/>
          <w:bCs/>
          <w:color w:val="000000"/>
          <w:sz w:val="24"/>
          <w:szCs w:val="24"/>
          <w:lang w:eastAsia="ru-RU"/>
        </w:rPr>
      </w:pPr>
    </w:p>
    <w:p w:rsidR="001721D9" w:rsidRPr="004614AB" w:rsidRDefault="001721D9" w:rsidP="001721D9">
      <w:pPr>
        <w:shd w:val="clear" w:color="auto" w:fill="FFFFFF"/>
        <w:spacing w:line="240" w:lineRule="auto"/>
        <w:jc w:val="center"/>
        <w:rPr>
          <w:rFonts w:ascii="Times New Roman" w:eastAsia="Times New Roman" w:hAnsi="Times New Roman" w:cs="Times New Roman"/>
          <w:b/>
          <w:bCs/>
          <w:color w:val="000000"/>
          <w:sz w:val="24"/>
          <w:szCs w:val="24"/>
          <w:lang w:eastAsia="ru-RU"/>
        </w:rPr>
      </w:pPr>
      <w:r w:rsidRPr="004614AB">
        <w:rPr>
          <w:rFonts w:ascii="Times New Roman" w:eastAsia="Times New Roman" w:hAnsi="Times New Roman" w:cs="Times New Roman"/>
          <w:b/>
          <w:bCs/>
          <w:color w:val="000000"/>
          <w:sz w:val="24"/>
          <w:szCs w:val="24"/>
          <w:lang w:eastAsia="ru-RU"/>
        </w:rPr>
        <w:t>Тематическое планирование 6 класс.</w:t>
      </w:r>
    </w:p>
    <w:tbl>
      <w:tblPr>
        <w:tblStyle w:val="12"/>
        <w:tblW w:w="9641" w:type="dxa"/>
        <w:jc w:val="center"/>
        <w:tblLook w:val="04A0" w:firstRow="1" w:lastRow="0" w:firstColumn="1" w:lastColumn="0" w:noHBand="0" w:noVBand="1"/>
      </w:tblPr>
      <w:tblGrid>
        <w:gridCol w:w="851"/>
        <w:gridCol w:w="4677"/>
        <w:gridCol w:w="1843"/>
        <w:gridCol w:w="2270"/>
      </w:tblGrid>
      <w:tr w:rsidR="001721D9" w:rsidRPr="004614AB" w:rsidTr="004614AB">
        <w:trPr>
          <w:trHeight w:val="70"/>
          <w:jc w:val="center"/>
        </w:trPr>
        <w:tc>
          <w:tcPr>
            <w:tcW w:w="851" w:type="dxa"/>
            <w:hideMark/>
          </w:tcPr>
          <w:p w:rsidR="001721D9" w:rsidRPr="004614AB" w:rsidRDefault="001721D9" w:rsidP="00DB2465">
            <w:pPr>
              <w:pStyle w:val="a6"/>
              <w:jc w:val="center"/>
              <w:rPr>
                <w:rFonts w:ascii="Times New Roman" w:hAnsi="Times New Roman" w:cs="Times New Roman"/>
                <w:sz w:val="24"/>
                <w:szCs w:val="24"/>
              </w:rPr>
            </w:pPr>
            <w:r w:rsidRPr="004614AB">
              <w:rPr>
                <w:rFonts w:ascii="Times New Roman" w:hAnsi="Times New Roman" w:cs="Times New Roman"/>
                <w:sz w:val="24"/>
                <w:szCs w:val="24"/>
              </w:rPr>
              <w:t>№п/п.</w:t>
            </w:r>
          </w:p>
        </w:tc>
        <w:tc>
          <w:tcPr>
            <w:tcW w:w="4677" w:type="dxa"/>
            <w:hideMark/>
          </w:tcPr>
          <w:p w:rsidR="001721D9" w:rsidRPr="004614AB" w:rsidRDefault="001721D9" w:rsidP="00A33B40">
            <w:pPr>
              <w:pStyle w:val="a6"/>
              <w:rPr>
                <w:rFonts w:ascii="Times New Roman" w:hAnsi="Times New Roman" w:cs="Times New Roman"/>
                <w:sz w:val="24"/>
                <w:szCs w:val="24"/>
              </w:rPr>
            </w:pPr>
            <w:r w:rsidRPr="004614AB">
              <w:rPr>
                <w:rFonts w:ascii="Times New Roman" w:hAnsi="Times New Roman" w:cs="Times New Roman"/>
                <w:sz w:val="24"/>
                <w:szCs w:val="24"/>
              </w:rPr>
              <w:t>Наименование разделов и тем</w:t>
            </w:r>
          </w:p>
        </w:tc>
        <w:tc>
          <w:tcPr>
            <w:tcW w:w="1843" w:type="dxa"/>
            <w:hideMark/>
          </w:tcPr>
          <w:p w:rsidR="001721D9" w:rsidRPr="004614AB" w:rsidRDefault="001721D9" w:rsidP="00A33B40">
            <w:pPr>
              <w:pStyle w:val="a6"/>
              <w:rPr>
                <w:rFonts w:ascii="Times New Roman" w:hAnsi="Times New Roman" w:cs="Times New Roman"/>
                <w:sz w:val="24"/>
                <w:szCs w:val="24"/>
              </w:rPr>
            </w:pPr>
            <w:r w:rsidRPr="004614AB">
              <w:rPr>
                <w:rFonts w:ascii="Times New Roman" w:hAnsi="Times New Roman" w:cs="Times New Roman"/>
                <w:sz w:val="24"/>
                <w:szCs w:val="24"/>
              </w:rPr>
              <w:t>Всего часов</w:t>
            </w:r>
          </w:p>
        </w:tc>
        <w:tc>
          <w:tcPr>
            <w:tcW w:w="2270" w:type="dxa"/>
          </w:tcPr>
          <w:p w:rsidR="001721D9" w:rsidRPr="004614AB" w:rsidRDefault="001721D9" w:rsidP="00A33B40">
            <w:pPr>
              <w:pStyle w:val="a6"/>
              <w:rPr>
                <w:rFonts w:ascii="Times New Roman" w:hAnsi="Times New Roman" w:cs="Times New Roman"/>
                <w:sz w:val="24"/>
                <w:szCs w:val="24"/>
              </w:rPr>
            </w:pPr>
            <w:r w:rsidRPr="004614AB">
              <w:rPr>
                <w:rFonts w:ascii="Times New Roman" w:hAnsi="Times New Roman" w:cs="Times New Roman"/>
                <w:iCs/>
                <w:sz w:val="24"/>
                <w:szCs w:val="24"/>
              </w:rPr>
              <w:t>контрольные работы</w:t>
            </w:r>
          </w:p>
        </w:tc>
      </w:tr>
      <w:tr w:rsidR="001721D9" w:rsidRPr="004614AB" w:rsidTr="004614AB">
        <w:trPr>
          <w:trHeight w:val="35"/>
          <w:jc w:val="center"/>
        </w:trPr>
        <w:tc>
          <w:tcPr>
            <w:tcW w:w="851" w:type="dxa"/>
            <w:hideMark/>
          </w:tcPr>
          <w:p w:rsidR="001721D9" w:rsidRPr="004614AB" w:rsidRDefault="001721D9" w:rsidP="00DB2465">
            <w:pPr>
              <w:jc w:val="center"/>
              <w:rPr>
                <w:rFonts w:ascii="Times New Roman" w:hAnsi="Times New Roman" w:cs="Times New Roman"/>
                <w:color w:val="000000"/>
                <w:sz w:val="24"/>
                <w:szCs w:val="24"/>
              </w:rPr>
            </w:pPr>
            <w:r w:rsidRPr="004614AB">
              <w:rPr>
                <w:rFonts w:ascii="Times New Roman" w:hAnsi="Times New Roman" w:cs="Times New Roman"/>
                <w:color w:val="000000"/>
                <w:sz w:val="24"/>
                <w:szCs w:val="24"/>
              </w:rPr>
              <w:t>1.</w:t>
            </w:r>
          </w:p>
        </w:tc>
        <w:tc>
          <w:tcPr>
            <w:tcW w:w="4677" w:type="dxa"/>
            <w:hideMark/>
          </w:tcPr>
          <w:p w:rsidR="001721D9" w:rsidRPr="004614AB" w:rsidRDefault="001721D9" w:rsidP="00A33B40">
            <w:pPr>
              <w:jc w:val="both"/>
              <w:rPr>
                <w:rFonts w:ascii="Times New Roman" w:hAnsi="Times New Roman" w:cs="Times New Roman"/>
                <w:color w:val="000000"/>
                <w:sz w:val="24"/>
                <w:szCs w:val="24"/>
              </w:rPr>
            </w:pPr>
            <w:r w:rsidRPr="004614AB">
              <w:rPr>
                <w:rFonts w:ascii="Times New Roman" w:hAnsi="Times New Roman" w:cs="Times New Roman"/>
                <w:color w:val="000000"/>
                <w:sz w:val="24"/>
                <w:szCs w:val="24"/>
              </w:rPr>
              <w:t>Отношения, пропорции, проценты</w:t>
            </w:r>
          </w:p>
        </w:tc>
        <w:tc>
          <w:tcPr>
            <w:tcW w:w="1843" w:type="dxa"/>
            <w:hideMark/>
          </w:tcPr>
          <w:p w:rsidR="001721D9" w:rsidRPr="004614AB" w:rsidRDefault="00A1450C" w:rsidP="00A33B40">
            <w:pPr>
              <w:jc w:val="center"/>
              <w:rPr>
                <w:rFonts w:ascii="Times New Roman" w:hAnsi="Times New Roman" w:cs="Times New Roman"/>
                <w:color w:val="000000"/>
                <w:sz w:val="24"/>
                <w:szCs w:val="24"/>
              </w:rPr>
            </w:pPr>
            <w:r>
              <w:rPr>
                <w:rFonts w:ascii="Times New Roman" w:hAnsi="Times New Roman" w:cs="Times New Roman"/>
                <w:bCs/>
                <w:color w:val="000000"/>
                <w:sz w:val="24"/>
                <w:szCs w:val="24"/>
              </w:rPr>
              <w:t>33</w:t>
            </w:r>
          </w:p>
        </w:tc>
        <w:tc>
          <w:tcPr>
            <w:tcW w:w="2270" w:type="dxa"/>
          </w:tcPr>
          <w:p w:rsidR="001721D9" w:rsidRPr="004614AB" w:rsidRDefault="001721D9" w:rsidP="00A33B40">
            <w:pPr>
              <w:jc w:val="center"/>
              <w:rPr>
                <w:rFonts w:ascii="Times New Roman" w:hAnsi="Times New Roman" w:cs="Times New Roman"/>
                <w:bCs/>
                <w:color w:val="000000"/>
                <w:sz w:val="24"/>
                <w:szCs w:val="24"/>
              </w:rPr>
            </w:pPr>
            <w:r w:rsidRPr="004614AB">
              <w:rPr>
                <w:rFonts w:ascii="Times New Roman" w:hAnsi="Times New Roman" w:cs="Times New Roman"/>
                <w:bCs/>
                <w:color w:val="000000"/>
                <w:sz w:val="24"/>
                <w:szCs w:val="24"/>
              </w:rPr>
              <w:t>2</w:t>
            </w:r>
          </w:p>
        </w:tc>
      </w:tr>
      <w:tr w:rsidR="001721D9" w:rsidRPr="004614AB" w:rsidTr="004614AB">
        <w:trPr>
          <w:trHeight w:val="35"/>
          <w:jc w:val="center"/>
        </w:trPr>
        <w:tc>
          <w:tcPr>
            <w:tcW w:w="851" w:type="dxa"/>
            <w:hideMark/>
          </w:tcPr>
          <w:p w:rsidR="001721D9" w:rsidRPr="004614AB" w:rsidRDefault="001721D9" w:rsidP="00DB2465">
            <w:pPr>
              <w:jc w:val="center"/>
              <w:rPr>
                <w:rFonts w:ascii="Times New Roman" w:hAnsi="Times New Roman" w:cs="Times New Roman"/>
                <w:color w:val="000000"/>
                <w:sz w:val="24"/>
                <w:szCs w:val="24"/>
              </w:rPr>
            </w:pPr>
            <w:r w:rsidRPr="004614AB">
              <w:rPr>
                <w:rFonts w:ascii="Times New Roman" w:hAnsi="Times New Roman" w:cs="Times New Roman"/>
                <w:color w:val="000000"/>
                <w:sz w:val="24"/>
                <w:szCs w:val="24"/>
              </w:rPr>
              <w:t>2.</w:t>
            </w:r>
          </w:p>
        </w:tc>
        <w:tc>
          <w:tcPr>
            <w:tcW w:w="4677" w:type="dxa"/>
            <w:hideMark/>
          </w:tcPr>
          <w:p w:rsidR="001721D9" w:rsidRPr="004614AB" w:rsidRDefault="001721D9" w:rsidP="00A33B40">
            <w:pPr>
              <w:jc w:val="both"/>
              <w:rPr>
                <w:rFonts w:ascii="Times New Roman" w:hAnsi="Times New Roman" w:cs="Times New Roman"/>
                <w:color w:val="000000"/>
                <w:sz w:val="24"/>
                <w:szCs w:val="24"/>
              </w:rPr>
            </w:pPr>
            <w:r w:rsidRPr="004614AB">
              <w:rPr>
                <w:rFonts w:ascii="Times New Roman" w:hAnsi="Times New Roman" w:cs="Times New Roman"/>
                <w:color w:val="000000"/>
                <w:sz w:val="24"/>
                <w:szCs w:val="24"/>
              </w:rPr>
              <w:t>Целые числа</w:t>
            </w:r>
          </w:p>
        </w:tc>
        <w:tc>
          <w:tcPr>
            <w:tcW w:w="1843" w:type="dxa"/>
            <w:hideMark/>
          </w:tcPr>
          <w:p w:rsidR="001721D9" w:rsidRPr="004614AB" w:rsidRDefault="001721D9" w:rsidP="00A33B40">
            <w:pPr>
              <w:jc w:val="center"/>
              <w:rPr>
                <w:rFonts w:ascii="Times New Roman" w:hAnsi="Times New Roman" w:cs="Times New Roman"/>
                <w:color w:val="000000"/>
                <w:sz w:val="24"/>
                <w:szCs w:val="24"/>
              </w:rPr>
            </w:pPr>
            <w:r w:rsidRPr="004614AB">
              <w:rPr>
                <w:rFonts w:ascii="Times New Roman" w:hAnsi="Times New Roman" w:cs="Times New Roman"/>
                <w:bCs/>
                <w:color w:val="000000"/>
                <w:sz w:val="24"/>
                <w:szCs w:val="24"/>
              </w:rPr>
              <w:t>34</w:t>
            </w:r>
          </w:p>
        </w:tc>
        <w:tc>
          <w:tcPr>
            <w:tcW w:w="2270" w:type="dxa"/>
          </w:tcPr>
          <w:p w:rsidR="001721D9" w:rsidRPr="004614AB" w:rsidRDefault="001721D9" w:rsidP="00A33B40">
            <w:pPr>
              <w:jc w:val="center"/>
              <w:rPr>
                <w:rFonts w:ascii="Times New Roman" w:hAnsi="Times New Roman" w:cs="Times New Roman"/>
                <w:bCs/>
                <w:color w:val="000000"/>
                <w:sz w:val="24"/>
                <w:szCs w:val="24"/>
              </w:rPr>
            </w:pPr>
            <w:r w:rsidRPr="004614AB">
              <w:rPr>
                <w:rFonts w:ascii="Times New Roman" w:hAnsi="Times New Roman" w:cs="Times New Roman"/>
                <w:bCs/>
                <w:color w:val="000000"/>
                <w:sz w:val="24"/>
                <w:szCs w:val="24"/>
              </w:rPr>
              <w:t>1</w:t>
            </w:r>
          </w:p>
        </w:tc>
      </w:tr>
      <w:tr w:rsidR="001721D9" w:rsidRPr="004614AB" w:rsidTr="004614AB">
        <w:trPr>
          <w:trHeight w:val="35"/>
          <w:jc w:val="center"/>
        </w:trPr>
        <w:tc>
          <w:tcPr>
            <w:tcW w:w="851" w:type="dxa"/>
            <w:hideMark/>
          </w:tcPr>
          <w:p w:rsidR="001721D9" w:rsidRPr="004614AB" w:rsidRDefault="001721D9" w:rsidP="00DB2465">
            <w:pPr>
              <w:jc w:val="center"/>
              <w:rPr>
                <w:rFonts w:ascii="Times New Roman" w:hAnsi="Times New Roman" w:cs="Times New Roman"/>
                <w:color w:val="000000"/>
                <w:sz w:val="24"/>
                <w:szCs w:val="24"/>
              </w:rPr>
            </w:pPr>
            <w:r w:rsidRPr="004614AB">
              <w:rPr>
                <w:rFonts w:ascii="Times New Roman" w:hAnsi="Times New Roman" w:cs="Times New Roman"/>
                <w:color w:val="000000"/>
                <w:sz w:val="24"/>
                <w:szCs w:val="24"/>
              </w:rPr>
              <w:t>3.</w:t>
            </w:r>
          </w:p>
        </w:tc>
        <w:tc>
          <w:tcPr>
            <w:tcW w:w="4677" w:type="dxa"/>
            <w:hideMark/>
          </w:tcPr>
          <w:p w:rsidR="001721D9" w:rsidRPr="004614AB" w:rsidRDefault="001721D9" w:rsidP="00A33B40">
            <w:pPr>
              <w:rPr>
                <w:rFonts w:ascii="Times New Roman" w:hAnsi="Times New Roman" w:cs="Times New Roman"/>
                <w:color w:val="000000"/>
                <w:sz w:val="24"/>
                <w:szCs w:val="24"/>
              </w:rPr>
            </w:pPr>
            <w:r w:rsidRPr="004614AB">
              <w:rPr>
                <w:rFonts w:ascii="Times New Roman" w:hAnsi="Times New Roman" w:cs="Times New Roman"/>
                <w:color w:val="000000"/>
                <w:sz w:val="24"/>
                <w:szCs w:val="24"/>
              </w:rPr>
              <w:t>Рациональные числа</w:t>
            </w:r>
          </w:p>
        </w:tc>
        <w:tc>
          <w:tcPr>
            <w:tcW w:w="1843" w:type="dxa"/>
            <w:hideMark/>
          </w:tcPr>
          <w:p w:rsidR="001721D9" w:rsidRPr="004614AB" w:rsidRDefault="001721D9" w:rsidP="00A33B40">
            <w:pPr>
              <w:jc w:val="center"/>
              <w:rPr>
                <w:rFonts w:ascii="Times New Roman" w:hAnsi="Times New Roman" w:cs="Times New Roman"/>
                <w:color w:val="000000"/>
                <w:sz w:val="24"/>
                <w:szCs w:val="24"/>
              </w:rPr>
            </w:pPr>
            <w:r w:rsidRPr="004614AB">
              <w:rPr>
                <w:rFonts w:ascii="Times New Roman" w:hAnsi="Times New Roman" w:cs="Times New Roman"/>
                <w:bCs/>
                <w:color w:val="000000"/>
                <w:sz w:val="24"/>
                <w:szCs w:val="24"/>
              </w:rPr>
              <w:t>38</w:t>
            </w:r>
          </w:p>
        </w:tc>
        <w:tc>
          <w:tcPr>
            <w:tcW w:w="2270" w:type="dxa"/>
          </w:tcPr>
          <w:p w:rsidR="001721D9" w:rsidRPr="004614AB" w:rsidRDefault="001721D9" w:rsidP="00A33B40">
            <w:pPr>
              <w:jc w:val="center"/>
              <w:rPr>
                <w:rFonts w:ascii="Times New Roman" w:hAnsi="Times New Roman" w:cs="Times New Roman"/>
                <w:bCs/>
                <w:color w:val="000000"/>
                <w:sz w:val="24"/>
                <w:szCs w:val="24"/>
              </w:rPr>
            </w:pPr>
            <w:r w:rsidRPr="004614AB">
              <w:rPr>
                <w:rFonts w:ascii="Times New Roman" w:hAnsi="Times New Roman" w:cs="Times New Roman"/>
                <w:bCs/>
                <w:color w:val="000000"/>
                <w:sz w:val="24"/>
                <w:szCs w:val="24"/>
              </w:rPr>
              <w:t>2</w:t>
            </w:r>
          </w:p>
        </w:tc>
      </w:tr>
      <w:tr w:rsidR="001721D9" w:rsidRPr="004614AB" w:rsidTr="004614AB">
        <w:trPr>
          <w:trHeight w:val="35"/>
          <w:jc w:val="center"/>
        </w:trPr>
        <w:tc>
          <w:tcPr>
            <w:tcW w:w="851" w:type="dxa"/>
            <w:hideMark/>
          </w:tcPr>
          <w:p w:rsidR="001721D9" w:rsidRPr="004614AB" w:rsidRDefault="001721D9" w:rsidP="00DB2465">
            <w:pPr>
              <w:jc w:val="center"/>
              <w:rPr>
                <w:rFonts w:ascii="Times New Roman" w:hAnsi="Times New Roman" w:cs="Times New Roman"/>
                <w:color w:val="000000"/>
                <w:sz w:val="24"/>
                <w:szCs w:val="24"/>
              </w:rPr>
            </w:pPr>
            <w:r w:rsidRPr="004614AB">
              <w:rPr>
                <w:rFonts w:ascii="Times New Roman" w:hAnsi="Times New Roman" w:cs="Times New Roman"/>
                <w:color w:val="000000"/>
                <w:sz w:val="24"/>
                <w:szCs w:val="24"/>
              </w:rPr>
              <w:t>4.</w:t>
            </w:r>
          </w:p>
        </w:tc>
        <w:tc>
          <w:tcPr>
            <w:tcW w:w="4677" w:type="dxa"/>
            <w:hideMark/>
          </w:tcPr>
          <w:p w:rsidR="001721D9" w:rsidRPr="004614AB" w:rsidRDefault="001721D9" w:rsidP="00A33B40">
            <w:pPr>
              <w:jc w:val="both"/>
              <w:rPr>
                <w:rFonts w:ascii="Times New Roman" w:hAnsi="Times New Roman" w:cs="Times New Roman"/>
                <w:color w:val="000000"/>
                <w:sz w:val="24"/>
                <w:szCs w:val="24"/>
              </w:rPr>
            </w:pPr>
            <w:r w:rsidRPr="004614AB">
              <w:rPr>
                <w:rFonts w:ascii="Times New Roman" w:hAnsi="Times New Roman" w:cs="Times New Roman"/>
                <w:color w:val="000000"/>
                <w:sz w:val="24"/>
                <w:szCs w:val="24"/>
              </w:rPr>
              <w:t>Десятичные дроби</w:t>
            </w:r>
          </w:p>
        </w:tc>
        <w:tc>
          <w:tcPr>
            <w:tcW w:w="1843" w:type="dxa"/>
            <w:hideMark/>
          </w:tcPr>
          <w:p w:rsidR="001721D9" w:rsidRPr="004614AB" w:rsidRDefault="001721D9" w:rsidP="00A33B40">
            <w:pPr>
              <w:jc w:val="center"/>
              <w:rPr>
                <w:rFonts w:ascii="Times New Roman" w:hAnsi="Times New Roman" w:cs="Times New Roman"/>
                <w:color w:val="000000"/>
                <w:sz w:val="24"/>
                <w:szCs w:val="24"/>
              </w:rPr>
            </w:pPr>
            <w:r w:rsidRPr="004614AB">
              <w:rPr>
                <w:rFonts w:ascii="Times New Roman" w:hAnsi="Times New Roman" w:cs="Times New Roman"/>
                <w:bCs/>
                <w:color w:val="000000"/>
                <w:sz w:val="24"/>
                <w:szCs w:val="24"/>
              </w:rPr>
              <w:t>34</w:t>
            </w:r>
          </w:p>
        </w:tc>
        <w:tc>
          <w:tcPr>
            <w:tcW w:w="2270" w:type="dxa"/>
          </w:tcPr>
          <w:p w:rsidR="001721D9" w:rsidRPr="004614AB" w:rsidRDefault="001721D9" w:rsidP="00A33B40">
            <w:pPr>
              <w:jc w:val="center"/>
              <w:rPr>
                <w:rFonts w:ascii="Times New Roman" w:hAnsi="Times New Roman" w:cs="Times New Roman"/>
                <w:bCs/>
                <w:color w:val="000000"/>
                <w:sz w:val="24"/>
                <w:szCs w:val="24"/>
              </w:rPr>
            </w:pPr>
            <w:r w:rsidRPr="004614AB">
              <w:rPr>
                <w:rFonts w:ascii="Times New Roman" w:hAnsi="Times New Roman" w:cs="Times New Roman"/>
                <w:bCs/>
                <w:color w:val="000000"/>
                <w:sz w:val="24"/>
                <w:szCs w:val="24"/>
              </w:rPr>
              <w:t>1</w:t>
            </w:r>
          </w:p>
        </w:tc>
      </w:tr>
      <w:tr w:rsidR="001721D9" w:rsidRPr="004614AB" w:rsidTr="004614AB">
        <w:trPr>
          <w:trHeight w:val="35"/>
          <w:jc w:val="center"/>
        </w:trPr>
        <w:tc>
          <w:tcPr>
            <w:tcW w:w="851" w:type="dxa"/>
            <w:hideMark/>
          </w:tcPr>
          <w:p w:rsidR="001721D9" w:rsidRPr="004614AB" w:rsidRDefault="001721D9" w:rsidP="00DB2465">
            <w:pPr>
              <w:jc w:val="center"/>
              <w:rPr>
                <w:rFonts w:ascii="Times New Roman" w:hAnsi="Times New Roman" w:cs="Times New Roman"/>
                <w:color w:val="000000"/>
                <w:sz w:val="24"/>
                <w:szCs w:val="24"/>
              </w:rPr>
            </w:pPr>
            <w:r w:rsidRPr="004614AB">
              <w:rPr>
                <w:rFonts w:ascii="Times New Roman" w:hAnsi="Times New Roman" w:cs="Times New Roman"/>
                <w:color w:val="000000"/>
                <w:sz w:val="24"/>
                <w:szCs w:val="24"/>
              </w:rPr>
              <w:t>5.</w:t>
            </w:r>
          </w:p>
        </w:tc>
        <w:tc>
          <w:tcPr>
            <w:tcW w:w="4677" w:type="dxa"/>
            <w:hideMark/>
          </w:tcPr>
          <w:p w:rsidR="001721D9" w:rsidRPr="004614AB" w:rsidRDefault="001721D9" w:rsidP="00A33B40">
            <w:pPr>
              <w:jc w:val="both"/>
              <w:rPr>
                <w:rFonts w:ascii="Times New Roman" w:hAnsi="Times New Roman" w:cs="Times New Roman"/>
                <w:color w:val="000000"/>
                <w:sz w:val="24"/>
                <w:szCs w:val="24"/>
              </w:rPr>
            </w:pPr>
            <w:r w:rsidRPr="004614AB">
              <w:rPr>
                <w:rFonts w:ascii="Times New Roman" w:hAnsi="Times New Roman" w:cs="Times New Roman"/>
                <w:color w:val="000000"/>
                <w:sz w:val="24"/>
                <w:szCs w:val="24"/>
              </w:rPr>
              <w:t>Обыкновенные и десятичные дроби</w:t>
            </w:r>
          </w:p>
        </w:tc>
        <w:tc>
          <w:tcPr>
            <w:tcW w:w="1843" w:type="dxa"/>
            <w:hideMark/>
          </w:tcPr>
          <w:p w:rsidR="001721D9" w:rsidRPr="004614AB" w:rsidRDefault="002C760D" w:rsidP="00A33B40">
            <w:pPr>
              <w:jc w:val="center"/>
              <w:rPr>
                <w:rFonts w:ascii="Times New Roman" w:hAnsi="Times New Roman" w:cs="Times New Roman"/>
                <w:color w:val="000000"/>
                <w:sz w:val="24"/>
                <w:szCs w:val="24"/>
              </w:rPr>
            </w:pPr>
            <w:r>
              <w:rPr>
                <w:rFonts w:ascii="Times New Roman" w:hAnsi="Times New Roman" w:cs="Times New Roman"/>
                <w:bCs/>
                <w:color w:val="000000"/>
                <w:sz w:val="24"/>
                <w:szCs w:val="24"/>
              </w:rPr>
              <w:t>25</w:t>
            </w:r>
          </w:p>
        </w:tc>
        <w:tc>
          <w:tcPr>
            <w:tcW w:w="2270" w:type="dxa"/>
          </w:tcPr>
          <w:p w:rsidR="001721D9" w:rsidRPr="004614AB" w:rsidRDefault="001721D9" w:rsidP="00A33B40">
            <w:pPr>
              <w:jc w:val="center"/>
              <w:rPr>
                <w:rFonts w:ascii="Times New Roman" w:hAnsi="Times New Roman" w:cs="Times New Roman"/>
                <w:bCs/>
                <w:color w:val="000000"/>
                <w:sz w:val="24"/>
                <w:szCs w:val="24"/>
              </w:rPr>
            </w:pPr>
            <w:r w:rsidRPr="004614AB">
              <w:rPr>
                <w:rFonts w:ascii="Times New Roman" w:hAnsi="Times New Roman" w:cs="Times New Roman"/>
                <w:bCs/>
                <w:color w:val="000000"/>
                <w:sz w:val="24"/>
                <w:szCs w:val="24"/>
              </w:rPr>
              <w:t>2</w:t>
            </w:r>
          </w:p>
        </w:tc>
      </w:tr>
      <w:tr w:rsidR="002C760D" w:rsidRPr="004614AB" w:rsidTr="004614AB">
        <w:trPr>
          <w:trHeight w:val="35"/>
          <w:jc w:val="center"/>
        </w:trPr>
        <w:tc>
          <w:tcPr>
            <w:tcW w:w="851" w:type="dxa"/>
          </w:tcPr>
          <w:p w:rsidR="002C760D" w:rsidRPr="004614AB" w:rsidRDefault="002C760D" w:rsidP="00DB2465">
            <w:pPr>
              <w:jc w:val="center"/>
              <w:rPr>
                <w:rFonts w:ascii="Times New Roman" w:hAnsi="Times New Roman" w:cs="Times New Roman"/>
                <w:color w:val="000000"/>
                <w:sz w:val="24"/>
                <w:szCs w:val="24"/>
              </w:rPr>
            </w:pPr>
            <w:r w:rsidRPr="004614AB">
              <w:rPr>
                <w:rFonts w:ascii="Times New Roman" w:hAnsi="Times New Roman" w:cs="Times New Roman"/>
                <w:color w:val="000000"/>
                <w:sz w:val="24"/>
                <w:szCs w:val="24"/>
              </w:rPr>
              <w:t>6.</w:t>
            </w:r>
          </w:p>
        </w:tc>
        <w:tc>
          <w:tcPr>
            <w:tcW w:w="4677" w:type="dxa"/>
          </w:tcPr>
          <w:p w:rsidR="002C760D" w:rsidRPr="004614AB" w:rsidRDefault="002C760D" w:rsidP="00A33B40">
            <w:pPr>
              <w:jc w:val="both"/>
              <w:rPr>
                <w:rFonts w:ascii="Times New Roman" w:hAnsi="Times New Roman" w:cs="Times New Roman"/>
                <w:color w:val="000000"/>
                <w:sz w:val="24"/>
                <w:szCs w:val="24"/>
              </w:rPr>
            </w:pPr>
            <w:r w:rsidRPr="004614AB">
              <w:rPr>
                <w:rFonts w:ascii="Times New Roman" w:hAnsi="Times New Roman" w:cs="Times New Roman"/>
                <w:color w:val="000000"/>
                <w:sz w:val="24"/>
                <w:szCs w:val="24"/>
              </w:rPr>
              <w:t>Повторение</w:t>
            </w:r>
          </w:p>
        </w:tc>
        <w:tc>
          <w:tcPr>
            <w:tcW w:w="1843" w:type="dxa"/>
          </w:tcPr>
          <w:p w:rsidR="002C760D" w:rsidRPr="004614AB" w:rsidRDefault="002C760D" w:rsidP="00A33B40">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w:t>
            </w:r>
          </w:p>
        </w:tc>
        <w:tc>
          <w:tcPr>
            <w:tcW w:w="2270" w:type="dxa"/>
          </w:tcPr>
          <w:p w:rsidR="002C760D" w:rsidRPr="004614AB" w:rsidRDefault="002C760D" w:rsidP="00A33B40">
            <w:pPr>
              <w:jc w:val="center"/>
              <w:rPr>
                <w:rFonts w:ascii="Times New Roman" w:hAnsi="Times New Roman" w:cs="Times New Roman"/>
                <w:bCs/>
                <w:color w:val="000000"/>
                <w:sz w:val="24"/>
                <w:szCs w:val="24"/>
              </w:rPr>
            </w:pPr>
            <w:r w:rsidRPr="004614AB">
              <w:rPr>
                <w:rFonts w:ascii="Times New Roman" w:hAnsi="Times New Roman" w:cs="Times New Roman"/>
                <w:bCs/>
                <w:color w:val="000000"/>
                <w:sz w:val="24"/>
                <w:szCs w:val="24"/>
              </w:rPr>
              <w:t>1</w:t>
            </w:r>
          </w:p>
        </w:tc>
      </w:tr>
      <w:tr w:rsidR="002C760D" w:rsidRPr="004614AB" w:rsidTr="004614AB">
        <w:trPr>
          <w:trHeight w:val="35"/>
          <w:jc w:val="center"/>
        </w:trPr>
        <w:tc>
          <w:tcPr>
            <w:tcW w:w="851" w:type="dxa"/>
            <w:hideMark/>
          </w:tcPr>
          <w:p w:rsidR="002C760D" w:rsidRPr="004614AB" w:rsidRDefault="002C760D" w:rsidP="00DB2465">
            <w:pPr>
              <w:spacing w:line="220" w:lineRule="atLeast"/>
              <w:jc w:val="center"/>
              <w:rPr>
                <w:rFonts w:ascii="Times New Roman" w:hAnsi="Times New Roman" w:cs="Times New Roman"/>
                <w:color w:val="000000"/>
                <w:sz w:val="24"/>
                <w:szCs w:val="24"/>
              </w:rPr>
            </w:pPr>
            <w:r w:rsidRPr="004614AB">
              <w:rPr>
                <w:rFonts w:ascii="Times New Roman" w:hAnsi="Times New Roman" w:cs="Times New Roman"/>
                <w:color w:val="000000"/>
                <w:sz w:val="24"/>
                <w:szCs w:val="24"/>
              </w:rPr>
              <w:t>7.</w:t>
            </w:r>
          </w:p>
        </w:tc>
        <w:tc>
          <w:tcPr>
            <w:tcW w:w="4677" w:type="dxa"/>
            <w:hideMark/>
          </w:tcPr>
          <w:p w:rsidR="002C760D" w:rsidRPr="004614AB" w:rsidRDefault="002C760D" w:rsidP="00A33B40">
            <w:pPr>
              <w:spacing w:line="220" w:lineRule="atLeast"/>
              <w:rPr>
                <w:rFonts w:ascii="Times New Roman" w:hAnsi="Times New Roman" w:cs="Times New Roman"/>
                <w:color w:val="000000"/>
                <w:sz w:val="24"/>
                <w:szCs w:val="24"/>
              </w:rPr>
            </w:pPr>
            <w:r>
              <w:rPr>
                <w:rFonts w:ascii="Times New Roman" w:hAnsi="Times New Roman" w:cs="Times New Roman"/>
                <w:b/>
                <w:bCs/>
                <w:color w:val="000000"/>
                <w:sz w:val="24"/>
                <w:szCs w:val="24"/>
              </w:rPr>
              <w:t>ИТОГО</w:t>
            </w:r>
          </w:p>
        </w:tc>
        <w:tc>
          <w:tcPr>
            <w:tcW w:w="1843" w:type="dxa"/>
            <w:hideMark/>
          </w:tcPr>
          <w:p w:rsidR="002C760D" w:rsidRPr="004614AB" w:rsidRDefault="002C760D" w:rsidP="00A33B40">
            <w:pPr>
              <w:spacing w:line="220" w:lineRule="atLeast"/>
              <w:jc w:val="center"/>
              <w:rPr>
                <w:rFonts w:ascii="Times New Roman" w:hAnsi="Times New Roman" w:cs="Times New Roman"/>
                <w:color w:val="000000"/>
                <w:sz w:val="24"/>
                <w:szCs w:val="24"/>
              </w:rPr>
            </w:pPr>
            <w:r>
              <w:rPr>
                <w:rFonts w:ascii="Times New Roman" w:hAnsi="Times New Roman" w:cs="Times New Roman"/>
                <w:bCs/>
                <w:color w:val="000000"/>
                <w:sz w:val="24"/>
                <w:szCs w:val="24"/>
              </w:rPr>
              <w:t>166</w:t>
            </w:r>
          </w:p>
        </w:tc>
        <w:tc>
          <w:tcPr>
            <w:tcW w:w="2270" w:type="dxa"/>
          </w:tcPr>
          <w:p w:rsidR="002C760D" w:rsidRPr="004614AB" w:rsidRDefault="002C760D" w:rsidP="00A33B40">
            <w:pPr>
              <w:spacing w:line="220" w:lineRule="atLeast"/>
              <w:jc w:val="center"/>
              <w:rPr>
                <w:rFonts w:ascii="Times New Roman" w:hAnsi="Times New Roman" w:cs="Times New Roman"/>
                <w:bCs/>
                <w:color w:val="000000"/>
                <w:sz w:val="24"/>
                <w:szCs w:val="24"/>
              </w:rPr>
            </w:pPr>
            <w:r w:rsidRPr="004614AB">
              <w:rPr>
                <w:rFonts w:ascii="Times New Roman" w:hAnsi="Times New Roman" w:cs="Times New Roman"/>
                <w:bCs/>
                <w:color w:val="000000"/>
                <w:sz w:val="24"/>
                <w:szCs w:val="24"/>
              </w:rPr>
              <w:t>9</w:t>
            </w:r>
          </w:p>
        </w:tc>
      </w:tr>
    </w:tbl>
    <w:p w:rsidR="00572BF7" w:rsidRPr="004614AB" w:rsidRDefault="001721D9" w:rsidP="008F2FF4">
      <w:pPr>
        <w:spacing w:after="0" w:line="240" w:lineRule="auto"/>
        <w:rPr>
          <w:rFonts w:ascii="Times New Roman" w:eastAsia="Times New Roman" w:hAnsi="Times New Roman" w:cs="Times New Roman"/>
          <w:b/>
          <w:bCs/>
          <w:color w:val="000000"/>
          <w:sz w:val="24"/>
          <w:szCs w:val="24"/>
          <w:lang w:eastAsia="ru-RU"/>
        </w:rPr>
      </w:pPr>
      <w:r w:rsidRPr="004614AB">
        <w:rPr>
          <w:rFonts w:ascii="Times New Roman" w:eastAsia="Times New Roman" w:hAnsi="Times New Roman" w:cs="Times New Roman"/>
          <w:b/>
          <w:sz w:val="24"/>
          <w:szCs w:val="24"/>
          <w:lang w:eastAsia="ru-RU"/>
        </w:rPr>
        <w:t xml:space="preserve">                   </w:t>
      </w:r>
      <w:r w:rsidR="008F2FF4" w:rsidRPr="004614AB">
        <w:rPr>
          <w:rFonts w:ascii="Times New Roman" w:eastAsia="Times New Roman" w:hAnsi="Times New Roman" w:cs="Times New Roman"/>
          <w:b/>
          <w:sz w:val="24"/>
          <w:szCs w:val="24"/>
          <w:lang w:eastAsia="ru-RU"/>
        </w:rPr>
        <w:t xml:space="preserve">                               </w:t>
      </w:r>
    </w:p>
    <w:p w:rsidR="00EF4287" w:rsidRDefault="00EF4287" w:rsidP="001721D9">
      <w:pPr>
        <w:spacing w:after="0" w:line="240" w:lineRule="auto"/>
        <w:jc w:val="center"/>
        <w:rPr>
          <w:rFonts w:ascii="Times New Roman" w:eastAsia="Times New Roman" w:hAnsi="Times New Roman" w:cs="Times New Roman"/>
          <w:b/>
          <w:bCs/>
          <w:color w:val="000000"/>
          <w:sz w:val="24"/>
          <w:szCs w:val="24"/>
          <w:lang w:eastAsia="ru-RU"/>
        </w:rPr>
      </w:pPr>
    </w:p>
    <w:p w:rsidR="001721D9" w:rsidRDefault="001721D9" w:rsidP="001721D9">
      <w:pPr>
        <w:spacing w:after="0" w:line="240" w:lineRule="auto"/>
        <w:jc w:val="center"/>
        <w:rPr>
          <w:rFonts w:ascii="Times New Roman" w:eastAsia="Times New Roman" w:hAnsi="Times New Roman" w:cs="Times New Roman"/>
          <w:b/>
          <w:bCs/>
          <w:color w:val="000000"/>
          <w:sz w:val="24"/>
          <w:szCs w:val="24"/>
          <w:lang w:eastAsia="ru-RU"/>
        </w:rPr>
      </w:pPr>
      <w:r w:rsidRPr="004614AB">
        <w:rPr>
          <w:rFonts w:ascii="Times New Roman" w:eastAsia="Times New Roman" w:hAnsi="Times New Roman" w:cs="Times New Roman"/>
          <w:b/>
          <w:bCs/>
          <w:color w:val="000000"/>
          <w:sz w:val="24"/>
          <w:szCs w:val="24"/>
          <w:lang w:eastAsia="ru-RU"/>
        </w:rPr>
        <w:t>Тем</w:t>
      </w:r>
      <w:r w:rsidR="00EF4287">
        <w:rPr>
          <w:rFonts w:ascii="Times New Roman" w:eastAsia="Times New Roman" w:hAnsi="Times New Roman" w:cs="Times New Roman"/>
          <w:b/>
          <w:bCs/>
          <w:color w:val="000000"/>
          <w:sz w:val="24"/>
          <w:szCs w:val="24"/>
          <w:lang w:eastAsia="ru-RU"/>
        </w:rPr>
        <w:t>атическое планирование 7 класс (</w:t>
      </w:r>
      <w:r w:rsidRPr="004614AB">
        <w:rPr>
          <w:rFonts w:ascii="Times New Roman" w:eastAsia="Times New Roman" w:hAnsi="Times New Roman" w:cs="Times New Roman"/>
          <w:b/>
          <w:bCs/>
          <w:color w:val="000000"/>
          <w:sz w:val="24"/>
          <w:szCs w:val="24"/>
          <w:lang w:eastAsia="ru-RU"/>
        </w:rPr>
        <w:t>алгебра - 12</w:t>
      </w:r>
      <w:r w:rsidR="0059590F" w:rsidRPr="004614AB">
        <w:rPr>
          <w:rFonts w:ascii="Times New Roman" w:eastAsia="Times New Roman" w:hAnsi="Times New Roman" w:cs="Times New Roman"/>
          <w:b/>
          <w:bCs/>
          <w:color w:val="000000"/>
          <w:sz w:val="24"/>
          <w:szCs w:val="24"/>
          <w:lang w:eastAsia="ru-RU"/>
        </w:rPr>
        <w:t>1</w:t>
      </w:r>
      <w:r w:rsidRPr="004614AB">
        <w:rPr>
          <w:rFonts w:ascii="Times New Roman" w:eastAsia="Times New Roman" w:hAnsi="Times New Roman" w:cs="Times New Roman"/>
          <w:b/>
          <w:bCs/>
          <w:color w:val="000000"/>
          <w:sz w:val="24"/>
          <w:szCs w:val="24"/>
          <w:lang w:eastAsia="ru-RU"/>
        </w:rPr>
        <w:t xml:space="preserve"> ч.).</w:t>
      </w:r>
    </w:p>
    <w:p w:rsidR="00EF4287" w:rsidRPr="004614AB" w:rsidRDefault="00EF4287" w:rsidP="001721D9">
      <w:pPr>
        <w:spacing w:after="0" w:line="240" w:lineRule="auto"/>
        <w:jc w:val="center"/>
        <w:rPr>
          <w:rFonts w:ascii="Times New Roman" w:eastAsia="Times New Roman" w:hAnsi="Times New Roman" w:cs="Times New Roman"/>
          <w:b/>
          <w:sz w:val="24"/>
          <w:szCs w:val="24"/>
          <w:lang w:eastAsia="ru-RU"/>
        </w:rPr>
      </w:pPr>
    </w:p>
    <w:tbl>
      <w:tblPr>
        <w:tblW w:w="9713" w:type="dxa"/>
        <w:jc w:val="center"/>
        <w:shd w:val="clear" w:color="auto" w:fill="FFFFFF"/>
        <w:tblCellMar>
          <w:top w:w="15" w:type="dxa"/>
          <w:left w:w="15" w:type="dxa"/>
          <w:bottom w:w="15" w:type="dxa"/>
          <w:right w:w="15" w:type="dxa"/>
        </w:tblCellMar>
        <w:tblLook w:val="04A0" w:firstRow="1" w:lastRow="0" w:firstColumn="1" w:lastColumn="0" w:noHBand="0" w:noVBand="1"/>
      </w:tblPr>
      <w:tblGrid>
        <w:gridCol w:w="851"/>
        <w:gridCol w:w="4677"/>
        <w:gridCol w:w="1843"/>
        <w:gridCol w:w="2342"/>
      </w:tblGrid>
      <w:tr w:rsidR="001721D9" w:rsidRPr="004614AB" w:rsidTr="004614AB">
        <w:trPr>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721D9" w:rsidRPr="004614AB" w:rsidRDefault="001721D9" w:rsidP="00DB2465">
            <w:pPr>
              <w:spacing w:after="0" w:line="0" w:lineRule="atLeast"/>
              <w:jc w:val="center"/>
              <w:rPr>
                <w:rFonts w:ascii="Times New Roman" w:eastAsia="Times New Roman" w:hAnsi="Times New Roman" w:cs="Times New Roman"/>
                <w:color w:val="000000"/>
                <w:sz w:val="24"/>
                <w:szCs w:val="24"/>
                <w:lang w:eastAsia="ru-RU"/>
              </w:rPr>
            </w:pPr>
            <w:r w:rsidRPr="004614AB">
              <w:rPr>
                <w:rFonts w:ascii="Times New Roman" w:eastAsia="Times New Roman" w:hAnsi="Times New Roman" w:cs="Times New Roman"/>
                <w:color w:val="000000"/>
                <w:sz w:val="24"/>
                <w:szCs w:val="24"/>
                <w:lang w:eastAsia="ru-RU"/>
              </w:rPr>
              <w:t>№ п/п</w:t>
            </w:r>
          </w:p>
        </w:tc>
        <w:tc>
          <w:tcPr>
            <w:tcW w:w="46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721D9" w:rsidRPr="004614AB" w:rsidRDefault="001721D9" w:rsidP="00A33B40">
            <w:pPr>
              <w:spacing w:after="0" w:line="0" w:lineRule="atLeast"/>
              <w:jc w:val="both"/>
              <w:rPr>
                <w:rFonts w:ascii="Times New Roman" w:eastAsia="Times New Roman" w:hAnsi="Times New Roman" w:cs="Times New Roman"/>
                <w:color w:val="000000"/>
                <w:sz w:val="24"/>
                <w:szCs w:val="24"/>
                <w:lang w:eastAsia="ru-RU"/>
              </w:rPr>
            </w:pPr>
            <w:r w:rsidRPr="004614AB">
              <w:rPr>
                <w:rFonts w:ascii="Times New Roman" w:eastAsia="Times New Roman" w:hAnsi="Times New Roman" w:cs="Times New Roman"/>
                <w:color w:val="000000"/>
                <w:sz w:val="24"/>
                <w:szCs w:val="24"/>
                <w:lang w:eastAsia="ru-RU"/>
              </w:rPr>
              <w:t>Наименование разделов и тем</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721D9" w:rsidRPr="004614AB" w:rsidRDefault="001721D9" w:rsidP="00DB2465">
            <w:pPr>
              <w:spacing w:after="0" w:line="0" w:lineRule="atLeast"/>
              <w:jc w:val="center"/>
              <w:rPr>
                <w:rFonts w:ascii="Times New Roman" w:eastAsia="Times New Roman" w:hAnsi="Times New Roman" w:cs="Times New Roman"/>
                <w:color w:val="000000"/>
                <w:sz w:val="24"/>
                <w:szCs w:val="24"/>
                <w:lang w:eastAsia="ru-RU"/>
              </w:rPr>
            </w:pPr>
            <w:r w:rsidRPr="004614AB">
              <w:rPr>
                <w:rFonts w:ascii="Times New Roman" w:eastAsia="Times New Roman" w:hAnsi="Times New Roman" w:cs="Times New Roman"/>
                <w:color w:val="000000"/>
                <w:sz w:val="24"/>
                <w:szCs w:val="24"/>
                <w:lang w:eastAsia="ru-RU"/>
              </w:rPr>
              <w:t>Кол-во часов</w:t>
            </w:r>
          </w:p>
        </w:tc>
        <w:tc>
          <w:tcPr>
            <w:tcW w:w="23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721D9" w:rsidRPr="004614AB" w:rsidRDefault="001721D9" w:rsidP="00DB2465">
            <w:pPr>
              <w:spacing w:after="0" w:line="0" w:lineRule="atLeast"/>
              <w:jc w:val="center"/>
              <w:rPr>
                <w:rFonts w:ascii="Times New Roman" w:eastAsia="Times New Roman" w:hAnsi="Times New Roman" w:cs="Times New Roman"/>
                <w:color w:val="000000"/>
                <w:sz w:val="24"/>
                <w:szCs w:val="24"/>
                <w:lang w:eastAsia="ru-RU"/>
              </w:rPr>
            </w:pPr>
            <w:r w:rsidRPr="004614AB">
              <w:rPr>
                <w:rFonts w:ascii="Times New Roman" w:hAnsi="Times New Roman" w:cs="Times New Roman"/>
                <w:iCs/>
                <w:sz w:val="24"/>
                <w:szCs w:val="24"/>
              </w:rPr>
              <w:t>контрольные работы</w:t>
            </w:r>
          </w:p>
        </w:tc>
      </w:tr>
      <w:tr w:rsidR="003225D4" w:rsidRPr="004614AB" w:rsidTr="004614AB">
        <w:trPr>
          <w:trHeight w:val="81"/>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225D4" w:rsidRPr="004614AB" w:rsidRDefault="003225D4" w:rsidP="00DB2465">
            <w:pPr>
              <w:spacing w:after="0" w:line="240" w:lineRule="auto"/>
              <w:jc w:val="center"/>
              <w:rPr>
                <w:rFonts w:ascii="Times New Roman" w:eastAsia="Times New Roman" w:hAnsi="Times New Roman" w:cs="Times New Roman"/>
                <w:color w:val="000000"/>
                <w:sz w:val="24"/>
                <w:szCs w:val="24"/>
                <w:lang w:eastAsia="ru-RU"/>
              </w:rPr>
            </w:pPr>
            <w:r w:rsidRPr="004614AB">
              <w:rPr>
                <w:rFonts w:ascii="Times New Roman" w:eastAsia="Times New Roman" w:hAnsi="Times New Roman" w:cs="Times New Roman"/>
                <w:color w:val="000000"/>
                <w:sz w:val="24"/>
                <w:szCs w:val="24"/>
                <w:lang w:eastAsia="ru-RU"/>
              </w:rPr>
              <w:t>1</w:t>
            </w:r>
          </w:p>
        </w:tc>
        <w:tc>
          <w:tcPr>
            <w:tcW w:w="46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3225D4" w:rsidRPr="004614AB" w:rsidRDefault="003225D4" w:rsidP="003225D4">
            <w:pPr>
              <w:pStyle w:val="a6"/>
              <w:rPr>
                <w:rFonts w:ascii="Times New Roman" w:hAnsi="Times New Roman" w:cs="Times New Roman"/>
                <w:sz w:val="24"/>
                <w:szCs w:val="24"/>
              </w:rPr>
            </w:pPr>
            <w:r w:rsidRPr="004614AB">
              <w:rPr>
                <w:rFonts w:ascii="Times New Roman" w:hAnsi="Times New Roman" w:cs="Times New Roman"/>
                <w:sz w:val="24"/>
                <w:szCs w:val="24"/>
              </w:rPr>
              <w:t>Повторение курса математики 6 класса.</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3225D4" w:rsidRPr="004614AB" w:rsidRDefault="00993487" w:rsidP="00DB246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23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3225D4" w:rsidRPr="004614AB" w:rsidRDefault="003225D4" w:rsidP="00DB2465">
            <w:pPr>
              <w:spacing w:after="0" w:line="240" w:lineRule="auto"/>
              <w:jc w:val="center"/>
              <w:rPr>
                <w:rFonts w:ascii="Times New Roman" w:eastAsia="Times New Roman" w:hAnsi="Times New Roman" w:cs="Times New Roman"/>
                <w:color w:val="000000"/>
                <w:sz w:val="24"/>
                <w:szCs w:val="24"/>
                <w:lang w:eastAsia="ru-RU"/>
              </w:rPr>
            </w:pPr>
          </w:p>
        </w:tc>
      </w:tr>
      <w:tr w:rsidR="003225D4" w:rsidRPr="004614AB" w:rsidTr="004614AB">
        <w:trPr>
          <w:trHeight w:val="50"/>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225D4" w:rsidRPr="004614AB" w:rsidRDefault="003225D4" w:rsidP="00DB2465">
            <w:pPr>
              <w:spacing w:after="0" w:line="240" w:lineRule="auto"/>
              <w:jc w:val="center"/>
              <w:rPr>
                <w:rFonts w:ascii="Times New Roman" w:eastAsia="Times New Roman" w:hAnsi="Times New Roman" w:cs="Times New Roman"/>
                <w:color w:val="000000"/>
                <w:sz w:val="24"/>
                <w:szCs w:val="24"/>
                <w:lang w:eastAsia="ru-RU"/>
              </w:rPr>
            </w:pPr>
            <w:r w:rsidRPr="004614AB">
              <w:rPr>
                <w:rFonts w:ascii="Times New Roman" w:eastAsia="Times New Roman" w:hAnsi="Times New Roman" w:cs="Times New Roman"/>
                <w:color w:val="000000"/>
                <w:sz w:val="24"/>
                <w:szCs w:val="24"/>
                <w:lang w:eastAsia="ru-RU"/>
              </w:rPr>
              <w:t>2</w:t>
            </w:r>
          </w:p>
        </w:tc>
        <w:tc>
          <w:tcPr>
            <w:tcW w:w="46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3225D4" w:rsidRPr="004614AB" w:rsidRDefault="003225D4" w:rsidP="003225D4">
            <w:pPr>
              <w:spacing w:after="0" w:line="240" w:lineRule="auto"/>
              <w:jc w:val="both"/>
              <w:rPr>
                <w:rFonts w:ascii="Times New Roman" w:eastAsia="Times New Roman" w:hAnsi="Times New Roman" w:cs="Times New Roman"/>
                <w:color w:val="000000"/>
                <w:sz w:val="24"/>
                <w:szCs w:val="24"/>
                <w:lang w:eastAsia="ru-RU"/>
              </w:rPr>
            </w:pPr>
            <w:r w:rsidRPr="004614AB">
              <w:rPr>
                <w:rFonts w:ascii="Times New Roman" w:hAnsi="Times New Roman" w:cs="Times New Roman"/>
                <w:sz w:val="24"/>
                <w:szCs w:val="24"/>
              </w:rPr>
              <w:t>Выражения. Тождества. Уравнения.</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3225D4" w:rsidRPr="004614AB" w:rsidRDefault="00993487" w:rsidP="00DB246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w:t>
            </w:r>
          </w:p>
        </w:tc>
        <w:tc>
          <w:tcPr>
            <w:tcW w:w="23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3225D4" w:rsidRPr="004614AB" w:rsidRDefault="003225D4" w:rsidP="00DB2465">
            <w:pPr>
              <w:spacing w:after="0" w:line="240" w:lineRule="auto"/>
              <w:jc w:val="center"/>
              <w:rPr>
                <w:rFonts w:ascii="Times New Roman" w:eastAsia="Times New Roman" w:hAnsi="Times New Roman" w:cs="Times New Roman"/>
                <w:color w:val="000000"/>
                <w:sz w:val="24"/>
                <w:szCs w:val="24"/>
                <w:lang w:eastAsia="ru-RU"/>
              </w:rPr>
            </w:pPr>
            <w:r w:rsidRPr="004614AB">
              <w:rPr>
                <w:rFonts w:ascii="Times New Roman" w:eastAsia="Times New Roman" w:hAnsi="Times New Roman" w:cs="Times New Roman"/>
                <w:color w:val="000000"/>
                <w:sz w:val="24"/>
                <w:szCs w:val="24"/>
                <w:lang w:eastAsia="ru-RU"/>
              </w:rPr>
              <w:t>2</w:t>
            </w:r>
          </w:p>
        </w:tc>
      </w:tr>
      <w:tr w:rsidR="003225D4" w:rsidRPr="004614AB" w:rsidTr="004614AB">
        <w:trPr>
          <w:trHeight w:val="50"/>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225D4" w:rsidRPr="004614AB" w:rsidRDefault="003225D4" w:rsidP="00DB2465">
            <w:pPr>
              <w:spacing w:after="0" w:line="240" w:lineRule="auto"/>
              <w:jc w:val="center"/>
              <w:rPr>
                <w:rFonts w:ascii="Times New Roman" w:eastAsia="Times New Roman" w:hAnsi="Times New Roman" w:cs="Times New Roman"/>
                <w:color w:val="000000"/>
                <w:sz w:val="24"/>
                <w:szCs w:val="24"/>
                <w:lang w:eastAsia="ru-RU"/>
              </w:rPr>
            </w:pPr>
            <w:r w:rsidRPr="004614AB">
              <w:rPr>
                <w:rFonts w:ascii="Times New Roman" w:eastAsia="Times New Roman" w:hAnsi="Times New Roman" w:cs="Times New Roman"/>
                <w:color w:val="000000"/>
                <w:sz w:val="24"/>
                <w:szCs w:val="24"/>
                <w:lang w:eastAsia="ru-RU"/>
              </w:rPr>
              <w:t>3</w:t>
            </w:r>
          </w:p>
        </w:tc>
        <w:tc>
          <w:tcPr>
            <w:tcW w:w="46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3225D4" w:rsidRPr="004614AB" w:rsidRDefault="003225D4" w:rsidP="003225D4">
            <w:pPr>
              <w:spacing w:after="0" w:line="240" w:lineRule="auto"/>
              <w:jc w:val="both"/>
              <w:rPr>
                <w:rFonts w:ascii="Times New Roman" w:eastAsia="Times New Roman" w:hAnsi="Times New Roman" w:cs="Times New Roman"/>
                <w:color w:val="000000"/>
                <w:sz w:val="24"/>
                <w:szCs w:val="24"/>
                <w:lang w:eastAsia="ru-RU"/>
              </w:rPr>
            </w:pPr>
            <w:r w:rsidRPr="004614AB">
              <w:rPr>
                <w:rFonts w:ascii="Times New Roman" w:hAnsi="Times New Roman" w:cs="Times New Roman"/>
                <w:sz w:val="24"/>
                <w:szCs w:val="24"/>
              </w:rPr>
              <w:t>Функции.</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3225D4" w:rsidRPr="004614AB" w:rsidRDefault="00993487" w:rsidP="00DB246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p>
        </w:tc>
        <w:tc>
          <w:tcPr>
            <w:tcW w:w="23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3225D4" w:rsidRPr="004614AB" w:rsidRDefault="003225D4" w:rsidP="00DB2465">
            <w:pPr>
              <w:spacing w:after="0" w:line="240" w:lineRule="auto"/>
              <w:jc w:val="center"/>
              <w:rPr>
                <w:rFonts w:ascii="Times New Roman" w:eastAsia="Times New Roman" w:hAnsi="Times New Roman" w:cs="Times New Roman"/>
                <w:color w:val="000000"/>
                <w:sz w:val="24"/>
                <w:szCs w:val="24"/>
                <w:lang w:eastAsia="ru-RU"/>
              </w:rPr>
            </w:pPr>
          </w:p>
        </w:tc>
      </w:tr>
      <w:tr w:rsidR="003225D4" w:rsidRPr="004614AB" w:rsidTr="004614AB">
        <w:trPr>
          <w:trHeight w:val="50"/>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225D4" w:rsidRPr="004614AB" w:rsidRDefault="003225D4" w:rsidP="00DB2465">
            <w:pPr>
              <w:spacing w:after="0" w:line="140" w:lineRule="atLeast"/>
              <w:jc w:val="center"/>
              <w:rPr>
                <w:rFonts w:ascii="Times New Roman" w:eastAsia="Times New Roman" w:hAnsi="Times New Roman" w:cs="Times New Roman"/>
                <w:color w:val="000000"/>
                <w:sz w:val="24"/>
                <w:szCs w:val="24"/>
                <w:lang w:eastAsia="ru-RU"/>
              </w:rPr>
            </w:pPr>
            <w:r w:rsidRPr="004614AB">
              <w:rPr>
                <w:rFonts w:ascii="Times New Roman" w:eastAsia="Times New Roman" w:hAnsi="Times New Roman" w:cs="Times New Roman"/>
                <w:color w:val="000000"/>
                <w:sz w:val="24"/>
                <w:szCs w:val="24"/>
                <w:lang w:eastAsia="ru-RU"/>
              </w:rPr>
              <w:t>4</w:t>
            </w:r>
          </w:p>
        </w:tc>
        <w:tc>
          <w:tcPr>
            <w:tcW w:w="46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3225D4" w:rsidRPr="004614AB" w:rsidRDefault="003225D4" w:rsidP="003225D4">
            <w:pPr>
              <w:tabs>
                <w:tab w:val="left" w:pos="1125"/>
              </w:tabs>
              <w:spacing w:after="0" w:line="140" w:lineRule="atLeast"/>
              <w:jc w:val="both"/>
              <w:rPr>
                <w:rFonts w:ascii="Times New Roman" w:eastAsia="Times New Roman" w:hAnsi="Times New Roman" w:cs="Times New Roman"/>
                <w:color w:val="000000"/>
                <w:sz w:val="24"/>
                <w:szCs w:val="24"/>
                <w:lang w:eastAsia="ru-RU"/>
              </w:rPr>
            </w:pPr>
            <w:r w:rsidRPr="004614AB">
              <w:rPr>
                <w:rFonts w:ascii="Times New Roman" w:hAnsi="Times New Roman" w:cs="Times New Roman"/>
                <w:sz w:val="24"/>
                <w:szCs w:val="24"/>
              </w:rPr>
              <w:t>Степень с натуральным показателем.</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3225D4" w:rsidRPr="004614AB" w:rsidRDefault="00993487" w:rsidP="00DB246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19</w:t>
            </w:r>
          </w:p>
        </w:tc>
        <w:tc>
          <w:tcPr>
            <w:tcW w:w="23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3225D4" w:rsidRPr="004614AB" w:rsidRDefault="00993487" w:rsidP="00DB246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3225D4" w:rsidRPr="004614AB" w:rsidTr="004614AB">
        <w:trPr>
          <w:trHeight w:val="140"/>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225D4" w:rsidRPr="004614AB" w:rsidRDefault="003225D4" w:rsidP="00DB2465">
            <w:pPr>
              <w:spacing w:after="0" w:line="240" w:lineRule="auto"/>
              <w:jc w:val="center"/>
              <w:rPr>
                <w:rFonts w:ascii="Times New Roman" w:eastAsia="Times New Roman" w:hAnsi="Times New Roman" w:cs="Times New Roman"/>
                <w:sz w:val="24"/>
                <w:szCs w:val="24"/>
                <w:lang w:eastAsia="ru-RU"/>
              </w:rPr>
            </w:pPr>
            <w:r w:rsidRPr="004614AB">
              <w:rPr>
                <w:rFonts w:ascii="Times New Roman" w:eastAsia="Times New Roman" w:hAnsi="Times New Roman" w:cs="Times New Roman"/>
                <w:sz w:val="24"/>
                <w:szCs w:val="24"/>
                <w:lang w:eastAsia="ru-RU"/>
              </w:rPr>
              <w:t>5</w:t>
            </w:r>
          </w:p>
        </w:tc>
        <w:tc>
          <w:tcPr>
            <w:tcW w:w="46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3225D4" w:rsidRPr="004614AB" w:rsidRDefault="003225D4" w:rsidP="003225D4">
            <w:pPr>
              <w:spacing w:after="0" w:line="240" w:lineRule="auto"/>
              <w:rPr>
                <w:rFonts w:ascii="Times New Roman" w:eastAsia="Times New Roman" w:hAnsi="Times New Roman" w:cs="Times New Roman"/>
                <w:sz w:val="24"/>
                <w:szCs w:val="24"/>
                <w:lang w:eastAsia="ru-RU"/>
              </w:rPr>
            </w:pPr>
            <w:r w:rsidRPr="004614AB">
              <w:rPr>
                <w:rFonts w:ascii="Times New Roman" w:hAnsi="Times New Roman" w:cs="Times New Roman"/>
                <w:sz w:val="24"/>
                <w:szCs w:val="24"/>
              </w:rPr>
              <w:t>Многочлены.</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3225D4" w:rsidRPr="004614AB" w:rsidRDefault="00993487" w:rsidP="00DB2465">
            <w:pPr>
              <w:spacing w:after="0" w:line="1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23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3225D4" w:rsidRPr="004614AB" w:rsidRDefault="003225D4" w:rsidP="00DB2465">
            <w:pPr>
              <w:spacing w:after="0" w:line="140" w:lineRule="atLeast"/>
              <w:jc w:val="center"/>
              <w:rPr>
                <w:rFonts w:ascii="Times New Roman" w:eastAsia="Times New Roman" w:hAnsi="Times New Roman" w:cs="Times New Roman"/>
                <w:sz w:val="24"/>
                <w:szCs w:val="24"/>
                <w:lang w:eastAsia="ru-RU"/>
              </w:rPr>
            </w:pPr>
            <w:r w:rsidRPr="004614AB">
              <w:rPr>
                <w:rFonts w:ascii="Times New Roman" w:eastAsia="Times New Roman" w:hAnsi="Times New Roman" w:cs="Times New Roman"/>
                <w:sz w:val="24"/>
                <w:szCs w:val="24"/>
                <w:lang w:eastAsia="ru-RU"/>
              </w:rPr>
              <w:t>2</w:t>
            </w:r>
          </w:p>
        </w:tc>
      </w:tr>
      <w:tr w:rsidR="003225D4" w:rsidRPr="004614AB" w:rsidTr="004614AB">
        <w:trPr>
          <w:trHeight w:val="140"/>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3225D4" w:rsidRPr="004614AB" w:rsidRDefault="003225D4" w:rsidP="00DB2465">
            <w:pPr>
              <w:spacing w:after="0" w:line="240" w:lineRule="auto"/>
              <w:jc w:val="center"/>
              <w:rPr>
                <w:rFonts w:ascii="Times New Roman" w:eastAsia="Times New Roman" w:hAnsi="Times New Roman" w:cs="Times New Roman"/>
                <w:sz w:val="24"/>
                <w:szCs w:val="24"/>
                <w:lang w:eastAsia="ru-RU"/>
              </w:rPr>
            </w:pPr>
            <w:r w:rsidRPr="004614AB">
              <w:rPr>
                <w:rFonts w:ascii="Times New Roman" w:eastAsia="Times New Roman" w:hAnsi="Times New Roman" w:cs="Times New Roman"/>
                <w:sz w:val="24"/>
                <w:szCs w:val="24"/>
                <w:lang w:eastAsia="ru-RU"/>
              </w:rPr>
              <w:t>6</w:t>
            </w:r>
          </w:p>
        </w:tc>
        <w:tc>
          <w:tcPr>
            <w:tcW w:w="46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3225D4" w:rsidRPr="004614AB" w:rsidRDefault="003225D4" w:rsidP="003225D4">
            <w:pPr>
              <w:spacing w:after="0" w:line="240" w:lineRule="auto"/>
              <w:rPr>
                <w:rFonts w:ascii="Times New Roman" w:eastAsia="Times New Roman" w:hAnsi="Times New Roman" w:cs="Times New Roman"/>
                <w:sz w:val="24"/>
                <w:szCs w:val="24"/>
                <w:lang w:eastAsia="ru-RU"/>
              </w:rPr>
            </w:pPr>
            <w:r w:rsidRPr="004614AB">
              <w:rPr>
                <w:rFonts w:ascii="Times New Roman" w:hAnsi="Times New Roman" w:cs="Times New Roman"/>
                <w:sz w:val="24"/>
                <w:szCs w:val="24"/>
              </w:rPr>
              <w:t>Формулы сокращенного умножения.</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3225D4" w:rsidRPr="004614AB" w:rsidRDefault="00993487" w:rsidP="00DB2465">
            <w:pPr>
              <w:spacing w:after="0" w:line="140"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18</w:t>
            </w:r>
          </w:p>
        </w:tc>
        <w:tc>
          <w:tcPr>
            <w:tcW w:w="23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3225D4" w:rsidRPr="004614AB" w:rsidRDefault="003225D4" w:rsidP="00DB2465">
            <w:pPr>
              <w:spacing w:after="0" w:line="140" w:lineRule="atLeast"/>
              <w:jc w:val="center"/>
              <w:rPr>
                <w:rFonts w:ascii="Times New Roman" w:eastAsia="Times New Roman" w:hAnsi="Times New Roman" w:cs="Times New Roman"/>
                <w:bCs/>
                <w:sz w:val="24"/>
                <w:szCs w:val="24"/>
                <w:lang w:eastAsia="ru-RU"/>
              </w:rPr>
            </w:pPr>
            <w:r w:rsidRPr="004614AB">
              <w:rPr>
                <w:rFonts w:ascii="Times New Roman" w:eastAsia="Times New Roman" w:hAnsi="Times New Roman" w:cs="Times New Roman"/>
                <w:bCs/>
                <w:sz w:val="24"/>
                <w:szCs w:val="24"/>
                <w:lang w:eastAsia="ru-RU"/>
              </w:rPr>
              <w:t>2</w:t>
            </w:r>
          </w:p>
        </w:tc>
      </w:tr>
      <w:tr w:rsidR="003225D4" w:rsidRPr="004614AB" w:rsidTr="004614AB">
        <w:trPr>
          <w:trHeight w:val="140"/>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3225D4" w:rsidRPr="004614AB" w:rsidRDefault="003225D4" w:rsidP="00DB2465">
            <w:pPr>
              <w:spacing w:after="0" w:line="240" w:lineRule="auto"/>
              <w:jc w:val="center"/>
              <w:rPr>
                <w:rFonts w:ascii="Times New Roman" w:eastAsia="Times New Roman" w:hAnsi="Times New Roman" w:cs="Times New Roman"/>
                <w:sz w:val="24"/>
                <w:szCs w:val="24"/>
                <w:lang w:eastAsia="ru-RU"/>
              </w:rPr>
            </w:pPr>
            <w:r w:rsidRPr="004614AB">
              <w:rPr>
                <w:rFonts w:ascii="Times New Roman" w:eastAsia="Times New Roman" w:hAnsi="Times New Roman" w:cs="Times New Roman"/>
                <w:sz w:val="24"/>
                <w:szCs w:val="24"/>
                <w:lang w:eastAsia="ru-RU"/>
              </w:rPr>
              <w:t>7</w:t>
            </w:r>
          </w:p>
        </w:tc>
        <w:tc>
          <w:tcPr>
            <w:tcW w:w="46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3225D4" w:rsidRPr="004614AB" w:rsidRDefault="003225D4" w:rsidP="003225D4">
            <w:pPr>
              <w:tabs>
                <w:tab w:val="left" w:pos="975"/>
              </w:tabs>
              <w:spacing w:after="0" w:line="240" w:lineRule="auto"/>
              <w:rPr>
                <w:rFonts w:ascii="Times New Roman" w:eastAsia="Times New Roman" w:hAnsi="Times New Roman" w:cs="Times New Roman"/>
                <w:sz w:val="24"/>
                <w:szCs w:val="24"/>
                <w:lang w:eastAsia="ru-RU"/>
              </w:rPr>
            </w:pPr>
            <w:r w:rsidRPr="004614AB">
              <w:rPr>
                <w:rFonts w:ascii="Times New Roman" w:hAnsi="Times New Roman" w:cs="Times New Roman"/>
                <w:sz w:val="24"/>
                <w:szCs w:val="24"/>
              </w:rPr>
              <w:t>Системы линейных уравнений.</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3225D4" w:rsidRPr="004614AB" w:rsidRDefault="003225D4" w:rsidP="00DB2465">
            <w:pPr>
              <w:spacing w:after="0" w:line="140" w:lineRule="atLeast"/>
              <w:jc w:val="center"/>
              <w:rPr>
                <w:rFonts w:ascii="Times New Roman" w:eastAsia="Times New Roman" w:hAnsi="Times New Roman" w:cs="Times New Roman"/>
                <w:bCs/>
                <w:sz w:val="24"/>
                <w:szCs w:val="24"/>
                <w:lang w:eastAsia="ru-RU"/>
              </w:rPr>
            </w:pPr>
            <w:r w:rsidRPr="004614AB">
              <w:rPr>
                <w:rFonts w:ascii="Times New Roman" w:eastAsia="Times New Roman" w:hAnsi="Times New Roman" w:cs="Times New Roman"/>
                <w:bCs/>
                <w:sz w:val="24"/>
                <w:szCs w:val="24"/>
                <w:lang w:eastAsia="ru-RU"/>
              </w:rPr>
              <w:t>1</w:t>
            </w:r>
            <w:r w:rsidR="00993487">
              <w:rPr>
                <w:rFonts w:ascii="Times New Roman" w:eastAsia="Times New Roman" w:hAnsi="Times New Roman" w:cs="Times New Roman"/>
                <w:bCs/>
                <w:sz w:val="24"/>
                <w:szCs w:val="24"/>
                <w:lang w:eastAsia="ru-RU"/>
              </w:rPr>
              <w:t>7</w:t>
            </w:r>
          </w:p>
        </w:tc>
        <w:tc>
          <w:tcPr>
            <w:tcW w:w="23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3225D4" w:rsidRPr="004614AB" w:rsidRDefault="003225D4" w:rsidP="00DB2465">
            <w:pPr>
              <w:spacing w:after="0" w:line="140" w:lineRule="atLeast"/>
              <w:jc w:val="center"/>
              <w:rPr>
                <w:rFonts w:ascii="Times New Roman" w:eastAsia="Times New Roman" w:hAnsi="Times New Roman" w:cs="Times New Roman"/>
                <w:bCs/>
                <w:sz w:val="24"/>
                <w:szCs w:val="24"/>
                <w:lang w:eastAsia="ru-RU"/>
              </w:rPr>
            </w:pPr>
            <w:r w:rsidRPr="004614AB">
              <w:rPr>
                <w:rFonts w:ascii="Times New Roman" w:eastAsia="Times New Roman" w:hAnsi="Times New Roman" w:cs="Times New Roman"/>
                <w:bCs/>
                <w:sz w:val="24"/>
                <w:szCs w:val="24"/>
                <w:lang w:eastAsia="ru-RU"/>
              </w:rPr>
              <w:t>1</w:t>
            </w:r>
          </w:p>
        </w:tc>
      </w:tr>
      <w:tr w:rsidR="003225D4" w:rsidRPr="004614AB" w:rsidTr="004614AB">
        <w:trPr>
          <w:trHeight w:val="140"/>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3225D4" w:rsidRPr="004614AB" w:rsidRDefault="003225D4" w:rsidP="00DB2465">
            <w:pPr>
              <w:spacing w:after="0" w:line="240" w:lineRule="auto"/>
              <w:jc w:val="center"/>
              <w:rPr>
                <w:rFonts w:ascii="Times New Roman" w:eastAsia="Times New Roman" w:hAnsi="Times New Roman" w:cs="Times New Roman"/>
                <w:sz w:val="24"/>
                <w:szCs w:val="24"/>
                <w:lang w:eastAsia="ru-RU"/>
              </w:rPr>
            </w:pPr>
            <w:r w:rsidRPr="004614AB">
              <w:rPr>
                <w:rFonts w:ascii="Times New Roman" w:eastAsia="Times New Roman" w:hAnsi="Times New Roman" w:cs="Times New Roman"/>
                <w:sz w:val="24"/>
                <w:szCs w:val="24"/>
                <w:lang w:eastAsia="ru-RU"/>
              </w:rPr>
              <w:t>8</w:t>
            </w:r>
          </w:p>
        </w:tc>
        <w:tc>
          <w:tcPr>
            <w:tcW w:w="46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3225D4" w:rsidRPr="004614AB" w:rsidRDefault="00FE1669" w:rsidP="003225D4">
            <w:pPr>
              <w:spacing w:after="0" w:line="240" w:lineRule="auto"/>
              <w:rPr>
                <w:rFonts w:ascii="Times New Roman" w:eastAsia="Times New Roman" w:hAnsi="Times New Roman" w:cs="Times New Roman"/>
                <w:sz w:val="24"/>
                <w:szCs w:val="24"/>
                <w:lang w:eastAsia="ru-RU"/>
              </w:rPr>
            </w:pPr>
            <w:r w:rsidRPr="004614AB">
              <w:rPr>
                <w:rFonts w:ascii="Times New Roman" w:hAnsi="Times New Roman" w:cs="Times New Roman"/>
                <w:sz w:val="24"/>
                <w:szCs w:val="24"/>
              </w:rPr>
              <w:t>Повторение.</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3225D4" w:rsidRPr="004614AB" w:rsidRDefault="00993487" w:rsidP="00DB2465">
            <w:pPr>
              <w:spacing w:after="0" w:line="140"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w:t>
            </w:r>
          </w:p>
        </w:tc>
        <w:tc>
          <w:tcPr>
            <w:tcW w:w="23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3225D4" w:rsidRPr="004614AB" w:rsidRDefault="00FE1669" w:rsidP="00DB2465">
            <w:pPr>
              <w:spacing w:after="0" w:line="140" w:lineRule="atLeast"/>
              <w:jc w:val="center"/>
              <w:rPr>
                <w:rFonts w:ascii="Times New Roman" w:eastAsia="Times New Roman" w:hAnsi="Times New Roman" w:cs="Times New Roman"/>
                <w:bCs/>
                <w:sz w:val="24"/>
                <w:szCs w:val="24"/>
                <w:lang w:eastAsia="ru-RU"/>
              </w:rPr>
            </w:pPr>
            <w:r w:rsidRPr="004614AB">
              <w:rPr>
                <w:rFonts w:ascii="Times New Roman" w:eastAsia="Times New Roman" w:hAnsi="Times New Roman" w:cs="Times New Roman"/>
                <w:bCs/>
                <w:sz w:val="24"/>
                <w:szCs w:val="24"/>
                <w:lang w:eastAsia="ru-RU"/>
              </w:rPr>
              <w:t>1</w:t>
            </w:r>
          </w:p>
        </w:tc>
      </w:tr>
      <w:tr w:rsidR="003225D4" w:rsidRPr="004614AB" w:rsidTr="004614AB">
        <w:trPr>
          <w:trHeight w:val="140"/>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3225D4" w:rsidRPr="004614AB" w:rsidRDefault="003225D4" w:rsidP="00DB2465">
            <w:pPr>
              <w:spacing w:after="0" w:line="240" w:lineRule="auto"/>
              <w:jc w:val="center"/>
              <w:rPr>
                <w:rFonts w:ascii="Times New Roman" w:eastAsia="Times New Roman" w:hAnsi="Times New Roman" w:cs="Times New Roman"/>
                <w:sz w:val="24"/>
                <w:szCs w:val="24"/>
                <w:lang w:eastAsia="ru-RU"/>
              </w:rPr>
            </w:pPr>
          </w:p>
        </w:tc>
        <w:tc>
          <w:tcPr>
            <w:tcW w:w="46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3225D4" w:rsidRPr="004614AB" w:rsidRDefault="00A80450" w:rsidP="003225D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ИТОГО</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3225D4" w:rsidRPr="004614AB" w:rsidRDefault="00993487" w:rsidP="00DB2465">
            <w:pPr>
              <w:spacing w:after="0" w:line="140"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118</w:t>
            </w:r>
          </w:p>
        </w:tc>
        <w:tc>
          <w:tcPr>
            <w:tcW w:w="23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3225D4" w:rsidRPr="004614AB" w:rsidRDefault="00FE1669" w:rsidP="00DB2465">
            <w:pPr>
              <w:spacing w:after="0" w:line="140" w:lineRule="atLeast"/>
              <w:jc w:val="center"/>
              <w:rPr>
                <w:rFonts w:ascii="Times New Roman" w:eastAsia="Times New Roman" w:hAnsi="Times New Roman" w:cs="Times New Roman"/>
                <w:bCs/>
                <w:sz w:val="24"/>
                <w:szCs w:val="24"/>
                <w:lang w:eastAsia="ru-RU"/>
              </w:rPr>
            </w:pPr>
            <w:r w:rsidRPr="004614AB">
              <w:rPr>
                <w:rFonts w:ascii="Times New Roman" w:eastAsia="Times New Roman" w:hAnsi="Times New Roman" w:cs="Times New Roman"/>
                <w:bCs/>
                <w:sz w:val="24"/>
                <w:szCs w:val="24"/>
                <w:lang w:eastAsia="ru-RU"/>
              </w:rPr>
              <w:t>10</w:t>
            </w:r>
          </w:p>
        </w:tc>
      </w:tr>
    </w:tbl>
    <w:p w:rsidR="006302D7" w:rsidRPr="004614AB" w:rsidRDefault="006302D7" w:rsidP="006302D7">
      <w:pPr>
        <w:shd w:val="clear" w:color="auto" w:fill="FFFFFF"/>
        <w:spacing w:after="0" w:line="240" w:lineRule="auto"/>
        <w:ind w:right="56"/>
        <w:jc w:val="center"/>
        <w:rPr>
          <w:rFonts w:ascii="Times New Roman" w:eastAsia="Times New Roman" w:hAnsi="Times New Roman" w:cs="Times New Roman"/>
          <w:b/>
          <w:bCs/>
          <w:color w:val="000000"/>
          <w:sz w:val="24"/>
          <w:szCs w:val="24"/>
          <w:lang w:eastAsia="ru-RU"/>
        </w:rPr>
      </w:pPr>
    </w:p>
    <w:p w:rsidR="00EF4287" w:rsidRDefault="00EF4287" w:rsidP="006302D7">
      <w:pPr>
        <w:shd w:val="clear" w:color="auto" w:fill="FFFFFF"/>
        <w:spacing w:after="0" w:line="240" w:lineRule="auto"/>
        <w:ind w:right="56"/>
        <w:jc w:val="center"/>
        <w:rPr>
          <w:rFonts w:ascii="Times New Roman" w:eastAsia="Times New Roman" w:hAnsi="Times New Roman" w:cs="Times New Roman"/>
          <w:b/>
          <w:bCs/>
          <w:color w:val="000000"/>
          <w:sz w:val="24"/>
          <w:szCs w:val="24"/>
          <w:lang w:eastAsia="ru-RU"/>
        </w:rPr>
      </w:pPr>
    </w:p>
    <w:p w:rsidR="001721D9" w:rsidRDefault="001721D9" w:rsidP="006302D7">
      <w:pPr>
        <w:shd w:val="clear" w:color="auto" w:fill="FFFFFF"/>
        <w:spacing w:after="0" w:line="240" w:lineRule="auto"/>
        <w:ind w:right="56"/>
        <w:jc w:val="center"/>
        <w:rPr>
          <w:rFonts w:ascii="Times New Roman" w:eastAsia="Times New Roman" w:hAnsi="Times New Roman" w:cs="Times New Roman"/>
          <w:b/>
          <w:bCs/>
          <w:color w:val="000000"/>
          <w:sz w:val="24"/>
          <w:szCs w:val="24"/>
          <w:lang w:eastAsia="ru-RU"/>
        </w:rPr>
      </w:pPr>
      <w:r w:rsidRPr="004614AB">
        <w:rPr>
          <w:rFonts w:ascii="Times New Roman" w:eastAsia="Times New Roman" w:hAnsi="Times New Roman" w:cs="Times New Roman"/>
          <w:b/>
          <w:bCs/>
          <w:color w:val="000000"/>
          <w:sz w:val="24"/>
          <w:szCs w:val="24"/>
          <w:lang w:eastAsia="ru-RU"/>
        </w:rPr>
        <w:t>Тематическое планирование 7 класс</w:t>
      </w:r>
      <w:r w:rsidR="00EF4287">
        <w:rPr>
          <w:rFonts w:ascii="Times New Roman" w:eastAsia="Times New Roman" w:hAnsi="Times New Roman" w:cs="Times New Roman"/>
          <w:b/>
          <w:bCs/>
          <w:color w:val="000000"/>
          <w:sz w:val="24"/>
          <w:szCs w:val="24"/>
          <w:lang w:eastAsia="ru-RU"/>
        </w:rPr>
        <w:t xml:space="preserve"> (</w:t>
      </w:r>
      <w:r w:rsidRPr="004614AB">
        <w:rPr>
          <w:rFonts w:ascii="Times New Roman" w:eastAsia="Times New Roman" w:hAnsi="Times New Roman" w:cs="Times New Roman"/>
          <w:b/>
          <w:bCs/>
          <w:color w:val="000000"/>
          <w:sz w:val="24"/>
          <w:szCs w:val="24"/>
          <w:lang w:eastAsia="ru-RU"/>
        </w:rPr>
        <w:t>геометрия - 50 ч.).</w:t>
      </w:r>
    </w:p>
    <w:p w:rsidR="00EF4287" w:rsidRPr="004614AB" w:rsidRDefault="00EF4287" w:rsidP="006302D7">
      <w:pPr>
        <w:shd w:val="clear" w:color="auto" w:fill="FFFFFF"/>
        <w:spacing w:after="0" w:line="240" w:lineRule="auto"/>
        <w:ind w:right="56"/>
        <w:jc w:val="center"/>
        <w:rPr>
          <w:rFonts w:ascii="Times New Roman" w:eastAsia="Arial Unicode MS" w:hAnsi="Times New Roman" w:cs="Times New Roman"/>
          <w:sz w:val="24"/>
          <w:szCs w:val="24"/>
          <w:lang w:eastAsia="ru-RU"/>
        </w:rPr>
      </w:pPr>
    </w:p>
    <w:tbl>
      <w:tblPr>
        <w:tblW w:w="9748" w:type="dxa"/>
        <w:jc w:val="center"/>
        <w:shd w:val="clear" w:color="auto" w:fill="FFFFFF"/>
        <w:tblCellMar>
          <w:top w:w="15" w:type="dxa"/>
          <w:left w:w="15" w:type="dxa"/>
          <w:bottom w:w="15" w:type="dxa"/>
          <w:right w:w="15" w:type="dxa"/>
        </w:tblCellMar>
        <w:tblLook w:val="04A0" w:firstRow="1" w:lastRow="0" w:firstColumn="1" w:lastColumn="0" w:noHBand="0" w:noVBand="1"/>
      </w:tblPr>
      <w:tblGrid>
        <w:gridCol w:w="851"/>
        <w:gridCol w:w="4677"/>
        <w:gridCol w:w="1843"/>
        <w:gridCol w:w="2377"/>
      </w:tblGrid>
      <w:tr w:rsidR="001721D9" w:rsidRPr="004614AB" w:rsidTr="004614AB">
        <w:trPr>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721D9" w:rsidRPr="004614AB" w:rsidRDefault="001721D9" w:rsidP="00DB2465">
            <w:pPr>
              <w:spacing w:after="0" w:line="0" w:lineRule="atLeast"/>
              <w:jc w:val="center"/>
              <w:rPr>
                <w:rFonts w:ascii="Times New Roman" w:eastAsia="Times New Roman" w:hAnsi="Times New Roman" w:cs="Times New Roman"/>
                <w:color w:val="000000"/>
                <w:sz w:val="24"/>
                <w:szCs w:val="24"/>
                <w:lang w:eastAsia="ru-RU"/>
              </w:rPr>
            </w:pPr>
            <w:r w:rsidRPr="004614AB">
              <w:rPr>
                <w:rFonts w:ascii="Times New Roman" w:eastAsia="Times New Roman" w:hAnsi="Times New Roman" w:cs="Times New Roman"/>
                <w:color w:val="000000"/>
                <w:sz w:val="24"/>
                <w:szCs w:val="24"/>
                <w:lang w:eastAsia="ru-RU"/>
              </w:rPr>
              <w:t>№ п/п</w:t>
            </w:r>
          </w:p>
        </w:tc>
        <w:tc>
          <w:tcPr>
            <w:tcW w:w="46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721D9" w:rsidRPr="004614AB" w:rsidRDefault="001721D9" w:rsidP="00A33B40">
            <w:pPr>
              <w:spacing w:after="0" w:line="0" w:lineRule="atLeast"/>
              <w:jc w:val="both"/>
              <w:rPr>
                <w:rFonts w:ascii="Times New Roman" w:eastAsia="Times New Roman" w:hAnsi="Times New Roman" w:cs="Times New Roman"/>
                <w:color w:val="000000"/>
                <w:sz w:val="24"/>
                <w:szCs w:val="24"/>
                <w:lang w:eastAsia="ru-RU"/>
              </w:rPr>
            </w:pPr>
            <w:r w:rsidRPr="004614AB">
              <w:rPr>
                <w:rFonts w:ascii="Times New Roman" w:eastAsia="Times New Roman" w:hAnsi="Times New Roman" w:cs="Times New Roman"/>
                <w:color w:val="000000"/>
                <w:sz w:val="24"/>
                <w:szCs w:val="24"/>
                <w:lang w:eastAsia="ru-RU"/>
              </w:rPr>
              <w:t>Наименование разделов и тем</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721D9" w:rsidRPr="004614AB" w:rsidRDefault="001721D9" w:rsidP="00DB2465">
            <w:pPr>
              <w:spacing w:after="0" w:line="0" w:lineRule="atLeast"/>
              <w:jc w:val="center"/>
              <w:rPr>
                <w:rFonts w:ascii="Times New Roman" w:eastAsia="Times New Roman" w:hAnsi="Times New Roman" w:cs="Times New Roman"/>
                <w:color w:val="000000"/>
                <w:sz w:val="24"/>
                <w:szCs w:val="24"/>
                <w:lang w:eastAsia="ru-RU"/>
              </w:rPr>
            </w:pPr>
            <w:r w:rsidRPr="004614AB">
              <w:rPr>
                <w:rFonts w:ascii="Times New Roman" w:eastAsia="Times New Roman" w:hAnsi="Times New Roman" w:cs="Times New Roman"/>
                <w:color w:val="000000"/>
                <w:sz w:val="24"/>
                <w:szCs w:val="24"/>
                <w:lang w:eastAsia="ru-RU"/>
              </w:rPr>
              <w:t>Кол-во часов</w:t>
            </w:r>
          </w:p>
        </w:tc>
        <w:tc>
          <w:tcPr>
            <w:tcW w:w="23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721D9" w:rsidRPr="004614AB" w:rsidRDefault="001721D9" w:rsidP="00DB2465">
            <w:pPr>
              <w:spacing w:after="0" w:line="0" w:lineRule="atLeast"/>
              <w:jc w:val="center"/>
              <w:rPr>
                <w:rFonts w:ascii="Times New Roman" w:eastAsia="Times New Roman" w:hAnsi="Times New Roman" w:cs="Times New Roman"/>
                <w:color w:val="000000"/>
                <w:sz w:val="24"/>
                <w:szCs w:val="24"/>
                <w:lang w:eastAsia="ru-RU"/>
              </w:rPr>
            </w:pPr>
            <w:r w:rsidRPr="004614AB">
              <w:rPr>
                <w:rFonts w:ascii="Times New Roman" w:hAnsi="Times New Roman" w:cs="Times New Roman"/>
                <w:iCs/>
                <w:sz w:val="24"/>
                <w:szCs w:val="24"/>
              </w:rPr>
              <w:t>контрольные работы</w:t>
            </w:r>
          </w:p>
        </w:tc>
      </w:tr>
      <w:tr w:rsidR="001721D9" w:rsidRPr="004614AB" w:rsidTr="004614AB">
        <w:trPr>
          <w:trHeight w:val="81"/>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721D9" w:rsidRPr="004614AB" w:rsidRDefault="001721D9" w:rsidP="00DB2465">
            <w:pPr>
              <w:spacing w:after="0" w:line="240" w:lineRule="auto"/>
              <w:jc w:val="center"/>
              <w:rPr>
                <w:rFonts w:ascii="Times New Roman" w:eastAsia="Times New Roman" w:hAnsi="Times New Roman" w:cs="Times New Roman"/>
                <w:color w:val="000000"/>
                <w:sz w:val="24"/>
                <w:szCs w:val="24"/>
                <w:lang w:eastAsia="ru-RU"/>
              </w:rPr>
            </w:pPr>
            <w:r w:rsidRPr="004614AB">
              <w:rPr>
                <w:rFonts w:ascii="Times New Roman" w:eastAsia="Times New Roman" w:hAnsi="Times New Roman" w:cs="Times New Roman"/>
                <w:color w:val="000000"/>
                <w:sz w:val="24"/>
                <w:szCs w:val="24"/>
                <w:lang w:eastAsia="ru-RU"/>
              </w:rPr>
              <w:t>1</w:t>
            </w:r>
          </w:p>
        </w:tc>
        <w:tc>
          <w:tcPr>
            <w:tcW w:w="46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721D9" w:rsidRPr="004614AB" w:rsidRDefault="001721D9" w:rsidP="00A33B40">
            <w:pPr>
              <w:spacing w:after="0" w:line="240" w:lineRule="auto"/>
              <w:jc w:val="both"/>
              <w:rPr>
                <w:rFonts w:ascii="Times New Roman" w:eastAsia="Times New Roman" w:hAnsi="Times New Roman" w:cs="Times New Roman"/>
                <w:color w:val="000000"/>
                <w:sz w:val="24"/>
                <w:szCs w:val="24"/>
                <w:lang w:eastAsia="ru-RU"/>
              </w:rPr>
            </w:pPr>
            <w:r w:rsidRPr="004614AB">
              <w:rPr>
                <w:rFonts w:ascii="Times New Roman" w:eastAsia="Times New Roman" w:hAnsi="Times New Roman" w:cs="Times New Roman"/>
                <w:bCs/>
                <w:color w:val="000000"/>
                <w:sz w:val="24"/>
                <w:szCs w:val="24"/>
                <w:lang w:eastAsia="ru-RU"/>
              </w:rPr>
              <w:t>Начальные геометрические сведения</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721D9" w:rsidRPr="004614AB" w:rsidRDefault="00993487" w:rsidP="00DB246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eastAsia="ru-RU"/>
              </w:rPr>
              <w:t>11</w:t>
            </w:r>
          </w:p>
        </w:tc>
        <w:tc>
          <w:tcPr>
            <w:tcW w:w="23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721D9" w:rsidRPr="004614AB" w:rsidRDefault="001721D9" w:rsidP="00DB2465">
            <w:pPr>
              <w:spacing w:after="0" w:line="240" w:lineRule="auto"/>
              <w:jc w:val="center"/>
              <w:rPr>
                <w:rFonts w:ascii="Times New Roman" w:eastAsia="Times New Roman" w:hAnsi="Times New Roman" w:cs="Times New Roman"/>
                <w:color w:val="000000"/>
                <w:sz w:val="24"/>
                <w:szCs w:val="24"/>
                <w:lang w:eastAsia="ru-RU"/>
              </w:rPr>
            </w:pPr>
            <w:r w:rsidRPr="004614AB">
              <w:rPr>
                <w:rFonts w:ascii="Times New Roman" w:eastAsia="Times New Roman" w:hAnsi="Times New Roman" w:cs="Times New Roman"/>
                <w:color w:val="000000"/>
                <w:sz w:val="24"/>
                <w:szCs w:val="24"/>
                <w:lang w:eastAsia="ru-RU"/>
              </w:rPr>
              <w:t>1</w:t>
            </w:r>
          </w:p>
        </w:tc>
      </w:tr>
      <w:tr w:rsidR="001721D9" w:rsidRPr="004614AB" w:rsidTr="004614AB">
        <w:trPr>
          <w:trHeight w:val="50"/>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721D9" w:rsidRPr="004614AB" w:rsidRDefault="001721D9" w:rsidP="00DB2465">
            <w:pPr>
              <w:spacing w:after="0" w:line="240" w:lineRule="auto"/>
              <w:jc w:val="center"/>
              <w:rPr>
                <w:rFonts w:ascii="Times New Roman" w:eastAsia="Times New Roman" w:hAnsi="Times New Roman" w:cs="Times New Roman"/>
                <w:color w:val="000000"/>
                <w:sz w:val="24"/>
                <w:szCs w:val="24"/>
                <w:lang w:eastAsia="ru-RU"/>
              </w:rPr>
            </w:pPr>
            <w:r w:rsidRPr="004614AB">
              <w:rPr>
                <w:rFonts w:ascii="Times New Roman" w:eastAsia="Times New Roman" w:hAnsi="Times New Roman" w:cs="Times New Roman"/>
                <w:color w:val="000000"/>
                <w:sz w:val="24"/>
                <w:szCs w:val="24"/>
                <w:lang w:eastAsia="ru-RU"/>
              </w:rPr>
              <w:t>2</w:t>
            </w:r>
          </w:p>
        </w:tc>
        <w:tc>
          <w:tcPr>
            <w:tcW w:w="46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721D9" w:rsidRPr="004614AB" w:rsidRDefault="00BC2D87" w:rsidP="00A33B40">
            <w:pPr>
              <w:spacing w:after="0" w:line="240" w:lineRule="auto"/>
              <w:jc w:val="both"/>
              <w:rPr>
                <w:rFonts w:ascii="Times New Roman" w:eastAsia="Times New Roman" w:hAnsi="Times New Roman" w:cs="Times New Roman"/>
                <w:color w:val="000000"/>
                <w:sz w:val="24"/>
                <w:szCs w:val="24"/>
                <w:lang w:eastAsia="ru-RU"/>
              </w:rPr>
            </w:pPr>
            <w:r w:rsidRPr="004614AB">
              <w:rPr>
                <w:rFonts w:ascii="Times New Roman" w:eastAsia="Times New Roman" w:hAnsi="Times New Roman" w:cs="Times New Roman"/>
                <w:bCs/>
                <w:color w:val="000000"/>
                <w:sz w:val="24"/>
                <w:szCs w:val="24"/>
                <w:lang w:eastAsia="ru-RU"/>
              </w:rPr>
              <w:t>Т</w:t>
            </w:r>
            <w:r w:rsidR="001721D9" w:rsidRPr="004614AB">
              <w:rPr>
                <w:rFonts w:ascii="Times New Roman" w:eastAsia="Times New Roman" w:hAnsi="Times New Roman" w:cs="Times New Roman"/>
                <w:bCs/>
                <w:color w:val="000000"/>
                <w:sz w:val="24"/>
                <w:szCs w:val="24"/>
                <w:lang w:eastAsia="ru-RU"/>
              </w:rPr>
              <w:t>реугольники</w:t>
            </w:r>
            <w:r w:rsidRPr="004614AB">
              <w:rPr>
                <w:rFonts w:ascii="Times New Roman" w:eastAsia="Times New Roman" w:hAnsi="Times New Roman" w:cs="Times New Roman"/>
                <w:bCs/>
                <w:color w:val="000000"/>
                <w:sz w:val="24"/>
                <w:szCs w:val="24"/>
                <w:lang w:eastAsia="ru-RU"/>
              </w:rPr>
              <w:t xml:space="preserve"> </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721D9" w:rsidRPr="004614AB" w:rsidRDefault="00993487" w:rsidP="00DB246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eastAsia="ru-RU"/>
              </w:rPr>
              <w:t>22</w:t>
            </w:r>
          </w:p>
        </w:tc>
        <w:tc>
          <w:tcPr>
            <w:tcW w:w="23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721D9" w:rsidRPr="004614AB" w:rsidRDefault="00993487" w:rsidP="00DB246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1721D9" w:rsidRPr="004614AB" w:rsidTr="004614AB">
        <w:trPr>
          <w:trHeight w:val="50"/>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721D9" w:rsidRPr="004614AB" w:rsidRDefault="001721D9" w:rsidP="00DB2465">
            <w:pPr>
              <w:spacing w:after="0" w:line="240" w:lineRule="auto"/>
              <w:jc w:val="center"/>
              <w:rPr>
                <w:rFonts w:ascii="Times New Roman" w:eastAsia="Times New Roman" w:hAnsi="Times New Roman" w:cs="Times New Roman"/>
                <w:color w:val="000000"/>
                <w:sz w:val="24"/>
                <w:szCs w:val="24"/>
                <w:lang w:eastAsia="ru-RU"/>
              </w:rPr>
            </w:pPr>
            <w:r w:rsidRPr="004614AB">
              <w:rPr>
                <w:rFonts w:ascii="Times New Roman" w:eastAsia="Times New Roman" w:hAnsi="Times New Roman" w:cs="Times New Roman"/>
                <w:color w:val="000000"/>
                <w:sz w:val="24"/>
                <w:szCs w:val="24"/>
                <w:lang w:eastAsia="ru-RU"/>
              </w:rPr>
              <w:t>3</w:t>
            </w:r>
          </w:p>
        </w:tc>
        <w:tc>
          <w:tcPr>
            <w:tcW w:w="46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721D9" w:rsidRPr="004614AB" w:rsidRDefault="001721D9" w:rsidP="00A33B40">
            <w:pPr>
              <w:spacing w:after="0" w:line="240" w:lineRule="auto"/>
              <w:jc w:val="both"/>
              <w:rPr>
                <w:rFonts w:ascii="Times New Roman" w:eastAsia="Times New Roman" w:hAnsi="Times New Roman" w:cs="Times New Roman"/>
                <w:color w:val="000000"/>
                <w:sz w:val="24"/>
                <w:szCs w:val="24"/>
                <w:lang w:eastAsia="ru-RU"/>
              </w:rPr>
            </w:pPr>
            <w:r w:rsidRPr="004614AB">
              <w:rPr>
                <w:rFonts w:ascii="Times New Roman" w:eastAsia="Times New Roman" w:hAnsi="Times New Roman" w:cs="Times New Roman"/>
                <w:bCs/>
                <w:color w:val="000000"/>
                <w:sz w:val="24"/>
                <w:szCs w:val="24"/>
                <w:lang w:eastAsia="ru-RU"/>
              </w:rPr>
              <w:t>Параллельные прямые</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721D9" w:rsidRPr="004614AB" w:rsidRDefault="00993487" w:rsidP="00DB246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eastAsia="ru-RU"/>
              </w:rPr>
              <w:t>4</w:t>
            </w:r>
          </w:p>
        </w:tc>
        <w:tc>
          <w:tcPr>
            <w:tcW w:w="23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721D9" w:rsidRPr="004614AB" w:rsidRDefault="001721D9" w:rsidP="00DB2465">
            <w:pPr>
              <w:spacing w:after="0" w:line="240" w:lineRule="auto"/>
              <w:jc w:val="center"/>
              <w:rPr>
                <w:rFonts w:ascii="Times New Roman" w:eastAsia="Times New Roman" w:hAnsi="Times New Roman" w:cs="Times New Roman"/>
                <w:color w:val="000000"/>
                <w:sz w:val="24"/>
                <w:szCs w:val="24"/>
                <w:lang w:eastAsia="ru-RU"/>
              </w:rPr>
            </w:pPr>
          </w:p>
        </w:tc>
      </w:tr>
      <w:tr w:rsidR="001721D9" w:rsidRPr="004614AB" w:rsidTr="004614AB">
        <w:trPr>
          <w:trHeight w:val="50"/>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721D9" w:rsidRPr="004614AB" w:rsidRDefault="001721D9" w:rsidP="00DB2465">
            <w:pPr>
              <w:spacing w:after="0" w:line="140" w:lineRule="atLeast"/>
              <w:jc w:val="center"/>
              <w:rPr>
                <w:rFonts w:ascii="Times New Roman" w:eastAsia="Times New Roman" w:hAnsi="Times New Roman" w:cs="Times New Roman"/>
                <w:color w:val="000000"/>
                <w:sz w:val="24"/>
                <w:szCs w:val="24"/>
                <w:lang w:eastAsia="ru-RU"/>
              </w:rPr>
            </w:pPr>
            <w:r w:rsidRPr="004614AB">
              <w:rPr>
                <w:rFonts w:ascii="Times New Roman" w:eastAsia="Times New Roman" w:hAnsi="Times New Roman" w:cs="Times New Roman"/>
                <w:color w:val="000000"/>
                <w:sz w:val="24"/>
                <w:szCs w:val="24"/>
                <w:lang w:eastAsia="ru-RU"/>
              </w:rPr>
              <w:t>4</w:t>
            </w:r>
          </w:p>
        </w:tc>
        <w:tc>
          <w:tcPr>
            <w:tcW w:w="46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721D9" w:rsidRPr="004614AB" w:rsidRDefault="00EF4287" w:rsidP="00A33B40">
            <w:pPr>
              <w:spacing w:after="0" w:line="14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eastAsia="ru-RU"/>
              </w:rPr>
              <w:t xml:space="preserve">Соотношение между </w:t>
            </w:r>
            <w:r w:rsidR="001721D9" w:rsidRPr="004614AB">
              <w:rPr>
                <w:rFonts w:ascii="Times New Roman" w:eastAsia="Times New Roman" w:hAnsi="Times New Roman" w:cs="Times New Roman"/>
                <w:bCs/>
                <w:color w:val="000000"/>
                <w:sz w:val="24"/>
                <w:szCs w:val="24"/>
                <w:lang w:eastAsia="ru-RU"/>
              </w:rPr>
              <w:t>сторонами и углами треугольника</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721D9" w:rsidRPr="004614AB" w:rsidRDefault="00993487" w:rsidP="00DB2465">
            <w:pPr>
              <w:spacing w:after="0" w:line="14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eastAsia="ru-RU"/>
              </w:rPr>
              <w:t>6</w:t>
            </w:r>
          </w:p>
        </w:tc>
        <w:tc>
          <w:tcPr>
            <w:tcW w:w="23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721D9" w:rsidRPr="004614AB" w:rsidRDefault="001721D9" w:rsidP="00DB2465">
            <w:pPr>
              <w:spacing w:after="0" w:line="140" w:lineRule="atLeast"/>
              <w:jc w:val="center"/>
              <w:rPr>
                <w:rFonts w:ascii="Times New Roman" w:eastAsia="Times New Roman" w:hAnsi="Times New Roman" w:cs="Times New Roman"/>
                <w:color w:val="000000"/>
                <w:sz w:val="24"/>
                <w:szCs w:val="24"/>
                <w:lang w:eastAsia="ru-RU"/>
              </w:rPr>
            </w:pPr>
            <w:r w:rsidRPr="004614AB">
              <w:rPr>
                <w:rFonts w:ascii="Times New Roman" w:eastAsia="Times New Roman" w:hAnsi="Times New Roman" w:cs="Times New Roman"/>
                <w:color w:val="000000"/>
                <w:sz w:val="24"/>
                <w:szCs w:val="24"/>
                <w:lang w:eastAsia="ru-RU"/>
              </w:rPr>
              <w:t>1</w:t>
            </w:r>
          </w:p>
        </w:tc>
      </w:tr>
      <w:tr w:rsidR="001721D9" w:rsidRPr="004614AB" w:rsidTr="004614AB">
        <w:trPr>
          <w:trHeight w:val="140"/>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721D9" w:rsidRPr="004614AB" w:rsidRDefault="001721D9" w:rsidP="00DB2465">
            <w:pPr>
              <w:spacing w:after="0" w:line="240" w:lineRule="auto"/>
              <w:jc w:val="center"/>
              <w:rPr>
                <w:rFonts w:ascii="Times New Roman" w:eastAsia="Times New Roman" w:hAnsi="Times New Roman" w:cs="Times New Roman"/>
                <w:sz w:val="24"/>
                <w:szCs w:val="24"/>
                <w:lang w:eastAsia="ru-RU"/>
              </w:rPr>
            </w:pPr>
            <w:r w:rsidRPr="004614AB">
              <w:rPr>
                <w:rFonts w:ascii="Times New Roman" w:eastAsia="Times New Roman" w:hAnsi="Times New Roman" w:cs="Times New Roman"/>
                <w:sz w:val="24"/>
                <w:szCs w:val="24"/>
                <w:lang w:eastAsia="ru-RU"/>
              </w:rPr>
              <w:t>9</w:t>
            </w:r>
          </w:p>
        </w:tc>
        <w:tc>
          <w:tcPr>
            <w:tcW w:w="46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721D9" w:rsidRPr="004614AB" w:rsidRDefault="001721D9" w:rsidP="00A33B40">
            <w:pPr>
              <w:spacing w:after="0" w:line="240" w:lineRule="auto"/>
              <w:rPr>
                <w:rFonts w:ascii="Times New Roman" w:eastAsia="Times New Roman" w:hAnsi="Times New Roman" w:cs="Times New Roman"/>
                <w:sz w:val="24"/>
                <w:szCs w:val="24"/>
                <w:lang w:eastAsia="ru-RU"/>
              </w:rPr>
            </w:pPr>
            <w:r w:rsidRPr="004614AB">
              <w:rPr>
                <w:rFonts w:ascii="Times New Roman" w:eastAsia="Times New Roman" w:hAnsi="Times New Roman" w:cs="Times New Roman"/>
                <w:sz w:val="24"/>
                <w:szCs w:val="24"/>
                <w:lang w:eastAsia="ru-RU"/>
              </w:rPr>
              <w:t xml:space="preserve">Повторение </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721D9" w:rsidRPr="004614AB" w:rsidRDefault="00993487" w:rsidP="00DB2465">
            <w:pPr>
              <w:spacing w:after="0" w:line="140"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c>
          <w:tcPr>
            <w:tcW w:w="23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721D9" w:rsidRPr="004614AB" w:rsidRDefault="001721D9" w:rsidP="00DB2465">
            <w:pPr>
              <w:spacing w:after="0" w:line="140" w:lineRule="atLeast"/>
              <w:jc w:val="center"/>
              <w:rPr>
                <w:rFonts w:ascii="Times New Roman" w:eastAsia="Times New Roman" w:hAnsi="Times New Roman" w:cs="Times New Roman"/>
                <w:bCs/>
                <w:sz w:val="24"/>
                <w:szCs w:val="24"/>
                <w:lang w:eastAsia="ru-RU"/>
              </w:rPr>
            </w:pPr>
          </w:p>
        </w:tc>
      </w:tr>
      <w:tr w:rsidR="001721D9" w:rsidRPr="004614AB" w:rsidTr="004614AB">
        <w:trPr>
          <w:trHeight w:val="140"/>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721D9" w:rsidRPr="004614AB" w:rsidRDefault="001721D9" w:rsidP="00DB2465">
            <w:pPr>
              <w:spacing w:after="0" w:line="240" w:lineRule="auto"/>
              <w:jc w:val="center"/>
              <w:rPr>
                <w:rFonts w:ascii="Times New Roman" w:eastAsia="Times New Roman" w:hAnsi="Times New Roman" w:cs="Times New Roman"/>
                <w:sz w:val="24"/>
                <w:szCs w:val="24"/>
                <w:lang w:eastAsia="ru-RU"/>
              </w:rPr>
            </w:pPr>
          </w:p>
        </w:tc>
        <w:tc>
          <w:tcPr>
            <w:tcW w:w="46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721D9" w:rsidRPr="004614AB" w:rsidRDefault="00A80450" w:rsidP="00A33B4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ИТОГО</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721D9" w:rsidRPr="004614AB" w:rsidRDefault="00993487" w:rsidP="00DB2465">
            <w:pPr>
              <w:spacing w:after="0" w:line="140" w:lineRule="atLeas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47</w:t>
            </w:r>
          </w:p>
        </w:tc>
        <w:tc>
          <w:tcPr>
            <w:tcW w:w="23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1721D9" w:rsidRPr="004614AB" w:rsidRDefault="001721D9" w:rsidP="00DB2465">
            <w:pPr>
              <w:spacing w:after="0" w:line="140" w:lineRule="atLeast"/>
              <w:jc w:val="center"/>
              <w:rPr>
                <w:rFonts w:ascii="Times New Roman" w:eastAsia="Times New Roman" w:hAnsi="Times New Roman" w:cs="Times New Roman"/>
                <w:bCs/>
                <w:sz w:val="24"/>
                <w:szCs w:val="24"/>
                <w:lang w:eastAsia="ru-RU"/>
              </w:rPr>
            </w:pPr>
            <w:r w:rsidRPr="004614AB">
              <w:rPr>
                <w:rFonts w:ascii="Times New Roman" w:eastAsia="Times New Roman" w:hAnsi="Times New Roman" w:cs="Times New Roman"/>
                <w:bCs/>
                <w:sz w:val="24"/>
                <w:szCs w:val="24"/>
                <w:lang w:eastAsia="ru-RU"/>
              </w:rPr>
              <w:t>5</w:t>
            </w:r>
          </w:p>
        </w:tc>
      </w:tr>
    </w:tbl>
    <w:p w:rsidR="001721D9" w:rsidRPr="004614AB" w:rsidRDefault="001721D9" w:rsidP="001721D9">
      <w:pPr>
        <w:shd w:val="clear" w:color="auto" w:fill="FFFFFF"/>
        <w:spacing w:after="0" w:line="240" w:lineRule="auto"/>
        <w:ind w:right="56"/>
        <w:rPr>
          <w:rFonts w:ascii="Times New Roman" w:eastAsia="Arial Unicode MS" w:hAnsi="Times New Roman" w:cs="Times New Roman"/>
          <w:sz w:val="24"/>
          <w:szCs w:val="24"/>
          <w:lang w:eastAsia="ru-RU"/>
        </w:rPr>
      </w:pPr>
    </w:p>
    <w:p w:rsidR="001721D9" w:rsidRDefault="001721D9" w:rsidP="001721D9">
      <w:pPr>
        <w:shd w:val="clear" w:color="auto" w:fill="FFFFFF"/>
        <w:spacing w:after="0" w:line="240" w:lineRule="auto"/>
        <w:ind w:right="56"/>
        <w:jc w:val="center"/>
        <w:rPr>
          <w:rFonts w:ascii="Times New Roman" w:eastAsia="Times New Roman" w:hAnsi="Times New Roman" w:cs="Times New Roman"/>
          <w:b/>
          <w:color w:val="000000"/>
          <w:sz w:val="24"/>
          <w:szCs w:val="24"/>
          <w:lang w:eastAsia="ru-RU"/>
        </w:rPr>
      </w:pPr>
      <w:r w:rsidRPr="004614AB">
        <w:rPr>
          <w:rFonts w:ascii="Times New Roman" w:eastAsia="Times New Roman" w:hAnsi="Times New Roman" w:cs="Times New Roman"/>
          <w:b/>
          <w:bCs/>
          <w:color w:val="000000"/>
          <w:sz w:val="24"/>
          <w:szCs w:val="24"/>
          <w:lang w:eastAsia="ru-RU"/>
        </w:rPr>
        <w:lastRenderedPageBreak/>
        <w:t>Тематическое планирование 8 класс</w:t>
      </w:r>
      <w:r w:rsidR="00EF4287">
        <w:rPr>
          <w:rFonts w:ascii="Times New Roman" w:eastAsia="Times New Roman" w:hAnsi="Times New Roman" w:cs="Times New Roman"/>
          <w:b/>
          <w:color w:val="000000"/>
          <w:sz w:val="24"/>
          <w:szCs w:val="24"/>
          <w:lang w:eastAsia="ru-RU"/>
        </w:rPr>
        <w:t xml:space="preserve"> (</w:t>
      </w:r>
      <w:r w:rsidRPr="004614AB">
        <w:rPr>
          <w:rFonts w:ascii="Times New Roman" w:eastAsia="Times New Roman" w:hAnsi="Times New Roman" w:cs="Times New Roman"/>
          <w:b/>
          <w:color w:val="000000"/>
          <w:sz w:val="24"/>
          <w:szCs w:val="24"/>
          <w:lang w:eastAsia="ru-RU"/>
        </w:rPr>
        <w:t>алгебра- 102 ч.)</w:t>
      </w:r>
    </w:p>
    <w:p w:rsidR="00EF4287" w:rsidRPr="004614AB" w:rsidRDefault="00EF4287" w:rsidP="001721D9">
      <w:pPr>
        <w:shd w:val="clear" w:color="auto" w:fill="FFFFFF"/>
        <w:spacing w:after="0" w:line="240" w:lineRule="auto"/>
        <w:ind w:right="56"/>
        <w:jc w:val="center"/>
        <w:rPr>
          <w:rFonts w:ascii="Times New Roman" w:eastAsia="Times New Roman" w:hAnsi="Times New Roman" w:cs="Times New Roman"/>
          <w:b/>
          <w:color w:val="000000"/>
          <w:sz w:val="24"/>
          <w:szCs w:val="24"/>
          <w:lang w:eastAsia="ru-RU"/>
        </w:rPr>
      </w:pPr>
    </w:p>
    <w:tbl>
      <w:tblPr>
        <w:tblW w:w="9783" w:type="dxa"/>
        <w:jc w:val="center"/>
        <w:shd w:val="clear" w:color="auto" w:fill="FFFFFF"/>
        <w:tblCellMar>
          <w:left w:w="0" w:type="dxa"/>
          <w:right w:w="0" w:type="dxa"/>
        </w:tblCellMar>
        <w:tblLook w:val="04A0" w:firstRow="1" w:lastRow="0" w:firstColumn="1" w:lastColumn="0" w:noHBand="0" w:noVBand="1"/>
      </w:tblPr>
      <w:tblGrid>
        <w:gridCol w:w="817"/>
        <w:gridCol w:w="4711"/>
        <w:gridCol w:w="1843"/>
        <w:gridCol w:w="2412"/>
      </w:tblGrid>
      <w:tr w:rsidR="001721D9" w:rsidRPr="004614AB" w:rsidTr="004614AB">
        <w:trPr>
          <w:trHeight w:val="280"/>
          <w:jc w:val="center"/>
        </w:trPr>
        <w:tc>
          <w:tcPr>
            <w:tcW w:w="8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721D9" w:rsidRPr="004614AB" w:rsidRDefault="001721D9" w:rsidP="00DB2465">
            <w:pPr>
              <w:pStyle w:val="a6"/>
              <w:jc w:val="center"/>
              <w:rPr>
                <w:rFonts w:ascii="Times New Roman" w:hAnsi="Times New Roman" w:cs="Times New Roman"/>
                <w:sz w:val="24"/>
                <w:szCs w:val="24"/>
                <w:lang w:eastAsia="ru-RU"/>
              </w:rPr>
            </w:pPr>
            <w:r w:rsidRPr="004614AB">
              <w:rPr>
                <w:rFonts w:ascii="Times New Roman" w:hAnsi="Times New Roman" w:cs="Times New Roman"/>
                <w:sz w:val="24"/>
                <w:szCs w:val="24"/>
                <w:lang w:eastAsia="ru-RU"/>
              </w:rPr>
              <w:t>№п/п</w:t>
            </w:r>
          </w:p>
        </w:tc>
        <w:tc>
          <w:tcPr>
            <w:tcW w:w="47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721D9" w:rsidRPr="004614AB" w:rsidRDefault="00EF4287" w:rsidP="00760874">
            <w:pPr>
              <w:pStyle w:val="a6"/>
              <w:rPr>
                <w:rFonts w:ascii="Times New Roman" w:hAnsi="Times New Roman" w:cs="Times New Roman"/>
                <w:sz w:val="24"/>
                <w:szCs w:val="24"/>
                <w:lang w:eastAsia="ru-RU"/>
              </w:rPr>
            </w:pPr>
            <w:r>
              <w:rPr>
                <w:rFonts w:ascii="Times New Roman" w:hAnsi="Times New Roman" w:cs="Times New Roman"/>
                <w:sz w:val="24"/>
                <w:szCs w:val="24"/>
                <w:lang w:eastAsia="ru-RU"/>
              </w:rPr>
              <w:t>Наименование разделов и тем</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721D9" w:rsidRPr="004614AB" w:rsidRDefault="001721D9" w:rsidP="00DB2465">
            <w:pPr>
              <w:pStyle w:val="a6"/>
              <w:jc w:val="center"/>
              <w:rPr>
                <w:rFonts w:ascii="Times New Roman" w:hAnsi="Times New Roman" w:cs="Times New Roman"/>
                <w:sz w:val="24"/>
                <w:szCs w:val="24"/>
                <w:lang w:eastAsia="ru-RU"/>
              </w:rPr>
            </w:pPr>
            <w:r w:rsidRPr="004614AB">
              <w:rPr>
                <w:rFonts w:ascii="Times New Roman" w:hAnsi="Times New Roman" w:cs="Times New Roman"/>
                <w:sz w:val="24"/>
                <w:szCs w:val="24"/>
                <w:lang w:eastAsia="ru-RU"/>
              </w:rPr>
              <w:t>Кол</w:t>
            </w:r>
            <w:r w:rsidR="00EF4287">
              <w:rPr>
                <w:rFonts w:ascii="Times New Roman" w:hAnsi="Times New Roman" w:cs="Times New Roman"/>
                <w:sz w:val="24"/>
                <w:szCs w:val="24"/>
                <w:lang w:eastAsia="ru-RU"/>
              </w:rPr>
              <w:t>-во часов</w:t>
            </w:r>
          </w:p>
        </w:tc>
        <w:tc>
          <w:tcPr>
            <w:tcW w:w="24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721D9" w:rsidRPr="004614AB" w:rsidRDefault="00EF4287" w:rsidP="00DB2465">
            <w:pPr>
              <w:pStyle w:val="a6"/>
              <w:jc w:val="center"/>
              <w:rPr>
                <w:rFonts w:ascii="Times New Roman" w:hAnsi="Times New Roman" w:cs="Times New Roman"/>
                <w:sz w:val="24"/>
                <w:szCs w:val="24"/>
                <w:lang w:eastAsia="ru-RU"/>
              </w:rPr>
            </w:pPr>
            <w:r>
              <w:rPr>
                <w:rFonts w:ascii="Times New Roman" w:hAnsi="Times New Roman" w:cs="Times New Roman"/>
                <w:iCs/>
                <w:sz w:val="24"/>
                <w:szCs w:val="24"/>
              </w:rPr>
              <w:t xml:space="preserve">контрольные </w:t>
            </w:r>
            <w:r w:rsidR="001721D9" w:rsidRPr="004614AB">
              <w:rPr>
                <w:rFonts w:ascii="Times New Roman" w:hAnsi="Times New Roman" w:cs="Times New Roman"/>
                <w:iCs/>
                <w:sz w:val="24"/>
                <w:szCs w:val="24"/>
              </w:rPr>
              <w:t>работы</w:t>
            </w:r>
          </w:p>
        </w:tc>
      </w:tr>
      <w:tr w:rsidR="00760874" w:rsidRPr="004614AB" w:rsidTr="004614AB">
        <w:trPr>
          <w:trHeight w:val="129"/>
          <w:jc w:val="center"/>
        </w:trPr>
        <w:tc>
          <w:tcPr>
            <w:tcW w:w="8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760874" w:rsidRPr="004614AB" w:rsidRDefault="00760874" w:rsidP="00DB2465">
            <w:pPr>
              <w:pStyle w:val="a6"/>
              <w:jc w:val="center"/>
              <w:rPr>
                <w:rFonts w:ascii="Times New Roman" w:hAnsi="Times New Roman" w:cs="Times New Roman"/>
                <w:color w:val="666666"/>
                <w:sz w:val="24"/>
                <w:szCs w:val="24"/>
                <w:lang w:eastAsia="ru-RU"/>
              </w:rPr>
            </w:pPr>
            <w:r w:rsidRPr="004614AB">
              <w:rPr>
                <w:rFonts w:ascii="Times New Roman" w:hAnsi="Times New Roman" w:cs="Times New Roman"/>
                <w:sz w:val="24"/>
                <w:szCs w:val="24"/>
                <w:lang w:eastAsia="ru-RU"/>
              </w:rPr>
              <w:t>1</w:t>
            </w:r>
          </w:p>
        </w:tc>
        <w:tc>
          <w:tcPr>
            <w:tcW w:w="47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760874" w:rsidRPr="004614AB" w:rsidRDefault="00760874" w:rsidP="00760874">
            <w:pPr>
              <w:pStyle w:val="a6"/>
              <w:rPr>
                <w:rFonts w:ascii="Times New Roman" w:hAnsi="Times New Roman" w:cs="Times New Roman"/>
                <w:iCs/>
                <w:sz w:val="24"/>
                <w:szCs w:val="24"/>
                <w:lang w:eastAsia="ru-RU"/>
              </w:rPr>
            </w:pPr>
            <w:r w:rsidRPr="004614AB">
              <w:rPr>
                <w:rFonts w:ascii="Times New Roman" w:hAnsi="Times New Roman" w:cs="Times New Roman"/>
                <w:iCs/>
                <w:sz w:val="24"/>
                <w:szCs w:val="24"/>
                <w:lang w:eastAsia="ru-RU"/>
              </w:rPr>
              <w:t xml:space="preserve">Рациональные дроби </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760874" w:rsidRPr="004614AB" w:rsidRDefault="0037126E" w:rsidP="00DB2465">
            <w:pPr>
              <w:pStyle w:val="a6"/>
              <w:jc w:val="center"/>
              <w:rPr>
                <w:rFonts w:ascii="Times New Roman" w:hAnsi="Times New Roman" w:cs="Times New Roman"/>
                <w:sz w:val="24"/>
                <w:szCs w:val="24"/>
                <w:lang w:eastAsia="ru-RU"/>
              </w:rPr>
            </w:pPr>
            <w:r>
              <w:rPr>
                <w:rFonts w:ascii="Times New Roman" w:hAnsi="Times New Roman" w:cs="Times New Roman"/>
                <w:sz w:val="24"/>
                <w:szCs w:val="24"/>
                <w:lang w:eastAsia="ru-RU"/>
              </w:rPr>
              <w:t>25</w:t>
            </w:r>
          </w:p>
        </w:tc>
        <w:tc>
          <w:tcPr>
            <w:tcW w:w="24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760874" w:rsidRPr="004614AB" w:rsidRDefault="00760874" w:rsidP="00DB2465">
            <w:pPr>
              <w:pStyle w:val="a6"/>
              <w:jc w:val="center"/>
              <w:rPr>
                <w:rFonts w:ascii="Times New Roman" w:hAnsi="Times New Roman" w:cs="Times New Roman"/>
                <w:color w:val="666666"/>
                <w:sz w:val="24"/>
                <w:szCs w:val="24"/>
                <w:lang w:eastAsia="ru-RU"/>
              </w:rPr>
            </w:pPr>
            <w:r w:rsidRPr="004614AB">
              <w:rPr>
                <w:rFonts w:ascii="Times New Roman" w:hAnsi="Times New Roman" w:cs="Times New Roman"/>
                <w:color w:val="666666"/>
                <w:sz w:val="24"/>
                <w:szCs w:val="24"/>
                <w:lang w:eastAsia="ru-RU"/>
              </w:rPr>
              <w:t>2</w:t>
            </w:r>
          </w:p>
        </w:tc>
      </w:tr>
      <w:tr w:rsidR="00760874" w:rsidRPr="004614AB" w:rsidTr="004614AB">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760874" w:rsidRPr="004614AB" w:rsidRDefault="00760874" w:rsidP="00DB2465">
            <w:pPr>
              <w:pStyle w:val="a6"/>
              <w:jc w:val="center"/>
              <w:rPr>
                <w:rFonts w:ascii="Times New Roman" w:hAnsi="Times New Roman" w:cs="Times New Roman"/>
                <w:sz w:val="24"/>
                <w:szCs w:val="24"/>
                <w:lang w:eastAsia="ru-RU"/>
              </w:rPr>
            </w:pPr>
            <w:r w:rsidRPr="004614AB">
              <w:rPr>
                <w:rFonts w:ascii="Times New Roman" w:hAnsi="Times New Roman" w:cs="Times New Roman"/>
                <w:sz w:val="24"/>
                <w:szCs w:val="24"/>
                <w:lang w:eastAsia="ru-RU"/>
              </w:rPr>
              <w:t>2</w:t>
            </w:r>
          </w:p>
        </w:tc>
        <w:tc>
          <w:tcPr>
            <w:tcW w:w="47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760874" w:rsidRPr="004614AB" w:rsidRDefault="00760874" w:rsidP="00760874">
            <w:pPr>
              <w:pStyle w:val="a6"/>
              <w:rPr>
                <w:rFonts w:ascii="Times New Roman" w:hAnsi="Times New Roman" w:cs="Times New Roman"/>
                <w:iCs/>
                <w:sz w:val="24"/>
                <w:szCs w:val="24"/>
                <w:lang w:eastAsia="ru-RU"/>
              </w:rPr>
            </w:pPr>
            <w:r w:rsidRPr="004614AB">
              <w:rPr>
                <w:rFonts w:ascii="Times New Roman" w:hAnsi="Times New Roman" w:cs="Times New Roman"/>
                <w:iCs/>
                <w:sz w:val="24"/>
                <w:szCs w:val="24"/>
                <w:lang w:eastAsia="ru-RU"/>
              </w:rPr>
              <w:t xml:space="preserve">Квадратные корни </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760874" w:rsidRPr="004614AB" w:rsidRDefault="0037126E" w:rsidP="00DB2465">
            <w:pPr>
              <w:pStyle w:val="a6"/>
              <w:jc w:val="center"/>
              <w:rPr>
                <w:rFonts w:ascii="Times New Roman" w:hAnsi="Times New Roman" w:cs="Times New Roman"/>
                <w:sz w:val="24"/>
                <w:szCs w:val="24"/>
                <w:lang w:eastAsia="ru-RU"/>
              </w:rPr>
            </w:pPr>
            <w:r>
              <w:rPr>
                <w:rFonts w:ascii="Times New Roman" w:hAnsi="Times New Roman" w:cs="Times New Roman"/>
                <w:sz w:val="24"/>
                <w:szCs w:val="24"/>
                <w:lang w:eastAsia="ru-RU"/>
              </w:rPr>
              <w:t>14</w:t>
            </w:r>
          </w:p>
        </w:tc>
        <w:tc>
          <w:tcPr>
            <w:tcW w:w="24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760874" w:rsidRPr="004614AB" w:rsidRDefault="0037126E" w:rsidP="00DB2465">
            <w:pPr>
              <w:pStyle w:val="a6"/>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r>
      <w:tr w:rsidR="00760874" w:rsidRPr="004614AB" w:rsidTr="004614AB">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760874" w:rsidRPr="004614AB" w:rsidRDefault="00760874" w:rsidP="00DB2465">
            <w:pPr>
              <w:pStyle w:val="a6"/>
              <w:jc w:val="center"/>
              <w:rPr>
                <w:rFonts w:ascii="Times New Roman" w:hAnsi="Times New Roman" w:cs="Times New Roman"/>
                <w:sz w:val="24"/>
                <w:szCs w:val="24"/>
                <w:lang w:eastAsia="ru-RU"/>
              </w:rPr>
            </w:pPr>
            <w:r w:rsidRPr="004614AB">
              <w:rPr>
                <w:rFonts w:ascii="Times New Roman" w:hAnsi="Times New Roman" w:cs="Times New Roman"/>
                <w:sz w:val="24"/>
                <w:szCs w:val="24"/>
                <w:lang w:eastAsia="ru-RU"/>
              </w:rPr>
              <w:t>3</w:t>
            </w:r>
          </w:p>
        </w:tc>
        <w:tc>
          <w:tcPr>
            <w:tcW w:w="47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760874" w:rsidRPr="004614AB" w:rsidRDefault="00760874" w:rsidP="00760874">
            <w:pPr>
              <w:pStyle w:val="a6"/>
              <w:rPr>
                <w:rFonts w:ascii="Times New Roman" w:hAnsi="Times New Roman" w:cs="Times New Roman"/>
                <w:iCs/>
                <w:sz w:val="24"/>
                <w:szCs w:val="24"/>
                <w:lang w:eastAsia="ru-RU"/>
              </w:rPr>
            </w:pPr>
            <w:r w:rsidRPr="004614AB">
              <w:rPr>
                <w:rFonts w:ascii="Times New Roman" w:hAnsi="Times New Roman" w:cs="Times New Roman"/>
                <w:iCs/>
                <w:sz w:val="24"/>
                <w:szCs w:val="24"/>
                <w:lang w:eastAsia="ru-RU"/>
              </w:rPr>
              <w:t xml:space="preserve">Квадратные уравнения  </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760874" w:rsidRPr="004614AB" w:rsidRDefault="0037126E" w:rsidP="00DB2465">
            <w:pPr>
              <w:pStyle w:val="a6"/>
              <w:jc w:val="center"/>
              <w:rPr>
                <w:rFonts w:ascii="Times New Roman" w:hAnsi="Times New Roman" w:cs="Times New Roman"/>
                <w:sz w:val="24"/>
                <w:szCs w:val="24"/>
                <w:lang w:eastAsia="ru-RU"/>
              </w:rPr>
            </w:pPr>
            <w:r>
              <w:rPr>
                <w:rFonts w:ascii="Times New Roman" w:hAnsi="Times New Roman" w:cs="Times New Roman"/>
                <w:sz w:val="24"/>
                <w:szCs w:val="24"/>
                <w:lang w:eastAsia="ru-RU"/>
              </w:rPr>
              <w:t>22</w:t>
            </w:r>
          </w:p>
        </w:tc>
        <w:tc>
          <w:tcPr>
            <w:tcW w:w="24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760874" w:rsidRPr="004614AB" w:rsidRDefault="00760874" w:rsidP="00DB2465">
            <w:pPr>
              <w:pStyle w:val="a6"/>
              <w:jc w:val="center"/>
              <w:rPr>
                <w:rFonts w:ascii="Times New Roman" w:hAnsi="Times New Roman" w:cs="Times New Roman"/>
                <w:sz w:val="24"/>
                <w:szCs w:val="24"/>
                <w:lang w:eastAsia="ru-RU"/>
              </w:rPr>
            </w:pPr>
            <w:r w:rsidRPr="004614AB">
              <w:rPr>
                <w:rFonts w:ascii="Times New Roman" w:hAnsi="Times New Roman" w:cs="Times New Roman"/>
                <w:sz w:val="24"/>
                <w:szCs w:val="24"/>
                <w:lang w:eastAsia="ru-RU"/>
              </w:rPr>
              <w:t>2</w:t>
            </w:r>
          </w:p>
        </w:tc>
      </w:tr>
      <w:tr w:rsidR="00760874" w:rsidRPr="004614AB" w:rsidTr="004614AB">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760874" w:rsidRPr="004614AB" w:rsidRDefault="00760874" w:rsidP="00DB2465">
            <w:pPr>
              <w:pStyle w:val="a6"/>
              <w:jc w:val="center"/>
              <w:rPr>
                <w:rFonts w:ascii="Times New Roman" w:hAnsi="Times New Roman" w:cs="Times New Roman"/>
                <w:sz w:val="24"/>
                <w:szCs w:val="24"/>
                <w:lang w:eastAsia="ru-RU"/>
              </w:rPr>
            </w:pPr>
            <w:r w:rsidRPr="004614AB">
              <w:rPr>
                <w:rFonts w:ascii="Times New Roman" w:hAnsi="Times New Roman" w:cs="Times New Roman"/>
                <w:sz w:val="24"/>
                <w:szCs w:val="24"/>
                <w:lang w:eastAsia="ru-RU"/>
              </w:rPr>
              <w:t>4</w:t>
            </w:r>
          </w:p>
        </w:tc>
        <w:tc>
          <w:tcPr>
            <w:tcW w:w="47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760874" w:rsidRPr="004614AB" w:rsidRDefault="00760874" w:rsidP="00760874">
            <w:pPr>
              <w:pStyle w:val="a6"/>
              <w:rPr>
                <w:rFonts w:ascii="Times New Roman" w:hAnsi="Times New Roman" w:cs="Times New Roman"/>
                <w:iCs/>
                <w:sz w:val="24"/>
                <w:szCs w:val="24"/>
                <w:lang w:eastAsia="ru-RU"/>
              </w:rPr>
            </w:pPr>
            <w:r w:rsidRPr="004614AB">
              <w:rPr>
                <w:rFonts w:ascii="Times New Roman" w:hAnsi="Times New Roman" w:cs="Times New Roman"/>
                <w:iCs/>
                <w:sz w:val="24"/>
                <w:szCs w:val="24"/>
                <w:lang w:eastAsia="ru-RU"/>
              </w:rPr>
              <w:t xml:space="preserve">Неравенства </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760874" w:rsidRPr="004614AB" w:rsidRDefault="0037126E" w:rsidP="00DB2465">
            <w:pPr>
              <w:pStyle w:val="a6"/>
              <w:jc w:val="center"/>
              <w:rPr>
                <w:rFonts w:ascii="Times New Roman" w:hAnsi="Times New Roman" w:cs="Times New Roman"/>
                <w:sz w:val="24"/>
                <w:szCs w:val="24"/>
                <w:lang w:eastAsia="ru-RU"/>
              </w:rPr>
            </w:pPr>
            <w:r>
              <w:rPr>
                <w:rFonts w:ascii="Times New Roman" w:hAnsi="Times New Roman" w:cs="Times New Roman"/>
                <w:sz w:val="24"/>
                <w:szCs w:val="24"/>
                <w:lang w:eastAsia="ru-RU"/>
              </w:rPr>
              <w:t>22</w:t>
            </w:r>
          </w:p>
        </w:tc>
        <w:tc>
          <w:tcPr>
            <w:tcW w:w="24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760874" w:rsidRPr="004614AB" w:rsidRDefault="0037126E" w:rsidP="00DB2465">
            <w:pPr>
              <w:pStyle w:val="a6"/>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p>
        </w:tc>
      </w:tr>
      <w:tr w:rsidR="00760874" w:rsidRPr="004614AB" w:rsidTr="004614AB">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760874" w:rsidRPr="004614AB" w:rsidRDefault="00760874" w:rsidP="00DB2465">
            <w:pPr>
              <w:pStyle w:val="a6"/>
              <w:jc w:val="center"/>
              <w:rPr>
                <w:rFonts w:ascii="Times New Roman" w:hAnsi="Times New Roman" w:cs="Times New Roman"/>
                <w:sz w:val="24"/>
                <w:szCs w:val="24"/>
                <w:lang w:eastAsia="ru-RU"/>
              </w:rPr>
            </w:pPr>
            <w:r w:rsidRPr="004614AB">
              <w:rPr>
                <w:rFonts w:ascii="Times New Roman" w:hAnsi="Times New Roman" w:cs="Times New Roman"/>
                <w:sz w:val="24"/>
                <w:szCs w:val="24"/>
                <w:lang w:eastAsia="ru-RU"/>
              </w:rPr>
              <w:t>5</w:t>
            </w:r>
          </w:p>
        </w:tc>
        <w:tc>
          <w:tcPr>
            <w:tcW w:w="47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760874" w:rsidRPr="004614AB" w:rsidRDefault="00760874" w:rsidP="00760874">
            <w:pPr>
              <w:pStyle w:val="a6"/>
              <w:rPr>
                <w:rFonts w:ascii="Times New Roman" w:hAnsi="Times New Roman" w:cs="Times New Roman"/>
                <w:iCs/>
                <w:sz w:val="24"/>
                <w:szCs w:val="24"/>
                <w:lang w:eastAsia="ru-RU"/>
              </w:rPr>
            </w:pPr>
            <w:r w:rsidRPr="004614AB">
              <w:rPr>
                <w:rFonts w:ascii="Times New Roman" w:hAnsi="Times New Roman" w:cs="Times New Roman"/>
                <w:iCs/>
                <w:sz w:val="24"/>
                <w:szCs w:val="24"/>
                <w:lang w:eastAsia="ru-RU"/>
              </w:rPr>
              <w:t xml:space="preserve">Степень с целым показателем. Элементы статистики </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760874" w:rsidRPr="004614AB" w:rsidRDefault="0037126E" w:rsidP="00DB2465">
            <w:pPr>
              <w:pStyle w:val="a6"/>
              <w:jc w:val="center"/>
              <w:rPr>
                <w:rFonts w:ascii="Times New Roman" w:hAnsi="Times New Roman" w:cs="Times New Roman"/>
                <w:sz w:val="24"/>
                <w:szCs w:val="24"/>
                <w:lang w:eastAsia="ru-RU"/>
              </w:rPr>
            </w:pPr>
            <w:r>
              <w:rPr>
                <w:rFonts w:ascii="Times New Roman" w:hAnsi="Times New Roman" w:cs="Times New Roman"/>
                <w:sz w:val="24"/>
                <w:szCs w:val="24"/>
                <w:lang w:eastAsia="ru-RU"/>
              </w:rPr>
              <w:t>10</w:t>
            </w:r>
          </w:p>
        </w:tc>
        <w:tc>
          <w:tcPr>
            <w:tcW w:w="24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760874" w:rsidRPr="004614AB" w:rsidRDefault="00760874" w:rsidP="00DB2465">
            <w:pPr>
              <w:pStyle w:val="a6"/>
              <w:jc w:val="center"/>
              <w:rPr>
                <w:rFonts w:ascii="Times New Roman" w:hAnsi="Times New Roman" w:cs="Times New Roman"/>
                <w:sz w:val="24"/>
                <w:szCs w:val="24"/>
                <w:lang w:eastAsia="ru-RU"/>
              </w:rPr>
            </w:pPr>
            <w:r w:rsidRPr="004614AB">
              <w:rPr>
                <w:rFonts w:ascii="Times New Roman" w:hAnsi="Times New Roman" w:cs="Times New Roman"/>
                <w:sz w:val="24"/>
                <w:szCs w:val="24"/>
                <w:lang w:eastAsia="ru-RU"/>
              </w:rPr>
              <w:t>1</w:t>
            </w:r>
          </w:p>
        </w:tc>
      </w:tr>
      <w:tr w:rsidR="00760874" w:rsidRPr="004614AB" w:rsidTr="004614AB">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760874" w:rsidRPr="004614AB" w:rsidRDefault="00760874" w:rsidP="00DB2465">
            <w:pPr>
              <w:pStyle w:val="a6"/>
              <w:jc w:val="center"/>
              <w:rPr>
                <w:rFonts w:ascii="Times New Roman" w:hAnsi="Times New Roman" w:cs="Times New Roman"/>
                <w:sz w:val="24"/>
                <w:szCs w:val="24"/>
                <w:lang w:eastAsia="ru-RU"/>
              </w:rPr>
            </w:pPr>
            <w:r w:rsidRPr="004614AB">
              <w:rPr>
                <w:rFonts w:ascii="Times New Roman" w:hAnsi="Times New Roman" w:cs="Times New Roman"/>
                <w:sz w:val="24"/>
                <w:szCs w:val="24"/>
                <w:lang w:eastAsia="ru-RU"/>
              </w:rPr>
              <w:t>6</w:t>
            </w:r>
          </w:p>
        </w:tc>
        <w:tc>
          <w:tcPr>
            <w:tcW w:w="47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760874" w:rsidRPr="004614AB" w:rsidRDefault="00760874" w:rsidP="00760874">
            <w:pPr>
              <w:pStyle w:val="a6"/>
              <w:rPr>
                <w:rFonts w:ascii="Times New Roman" w:hAnsi="Times New Roman" w:cs="Times New Roman"/>
                <w:iCs/>
                <w:sz w:val="24"/>
                <w:szCs w:val="24"/>
                <w:lang w:eastAsia="ru-RU"/>
              </w:rPr>
            </w:pPr>
            <w:r w:rsidRPr="004614AB">
              <w:rPr>
                <w:rFonts w:ascii="Times New Roman" w:hAnsi="Times New Roman" w:cs="Times New Roman"/>
                <w:iCs/>
                <w:sz w:val="24"/>
                <w:szCs w:val="24"/>
                <w:lang w:eastAsia="ru-RU"/>
              </w:rPr>
              <w:t xml:space="preserve">Повторение </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760874" w:rsidRPr="004614AB" w:rsidRDefault="0037126E" w:rsidP="00DB2465">
            <w:pPr>
              <w:pStyle w:val="a6"/>
              <w:jc w:val="center"/>
              <w:rPr>
                <w:rFonts w:ascii="Times New Roman" w:hAnsi="Times New Roman" w:cs="Times New Roman"/>
                <w:iCs/>
                <w:sz w:val="24"/>
                <w:szCs w:val="24"/>
                <w:lang w:eastAsia="ru-RU"/>
              </w:rPr>
            </w:pPr>
            <w:r>
              <w:rPr>
                <w:rFonts w:ascii="Times New Roman" w:hAnsi="Times New Roman" w:cs="Times New Roman"/>
                <w:iCs/>
                <w:sz w:val="24"/>
                <w:szCs w:val="24"/>
                <w:lang w:eastAsia="ru-RU"/>
              </w:rPr>
              <w:t>7</w:t>
            </w:r>
          </w:p>
        </w:tc>
        <w:tc>
          <w:tcPr>
            <w:tcW w:w="24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760874" w:rsidRPr="004614AB" w:rsidRDefault="00760874" w:rsidP="00DB2465">
            <w:pPr>
              <w:pStyle w:val="a6"/>
              <w:jc w:val="center"/>
              <w:rPr>
                <w:rFonts w:ascii="Times New Roman" w:hAnsi="Times New Roman" w:cs="Times New Roman"/>
                <w:color w:val="666666"/>
                <w:sz w:val="24"/>
                <w:szCs w:val="24"/>
                <w:lang w:eastAsia="ru-RU"/>
              </w:rPr>
            </w:pPr>
            <w:r w:rsidRPr="004614AB">
              <w:rPr>
                <w:rFonts w:ascii="Times New Roman" w:hAnsi="Times New Roman" w:cs="Times New Roman"/>
                <w:color w:val="666666"/>
                <w:sz w:val="24"/>
                <w:szCs w:val="24"/>
                <w:lang w:eastAsia="ru-RU"/>
              </w:rPr>
              <w:t>1</w:t>
            </w:r>
          </w:p>
        </w:tc>
      </w:tr>
      <w:tr w:rsidR="00760874" w:rsidRPr="004614AB" w:rsidTr="004614AB">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760874" w:rsidRPr="004614AB" w:rsidRDefault="00760874" w:rsidP="00DB2465">
            <w:pPr>
              <w:pStyle w:val="a6"/>
              <w:jc w:val="center"/>
              <w:rPr>
                <w:rFonts w:ascii="Times New Roman" w:hAnsi="Times New Roman" w:cs="Times New Roman"/>
                <w:sz w:val="24"/>
                <w:szCs w:val="24"/>
                <w:lang w:eastAsia="ru-RU"/>
              </w:rPr>
            </w:pPr>
          </w:p>
        </w:tc>
        <w:tc>
          <w:tcPr>
            <w:tcW w:w="47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760874" w:rsidRPr="004614AB" w:rsidRDefault="00A80450" w:rsidP="00760874">
            <w:pPr>
              <w:pStyle w:val="a6"/>
              <w:rPr>
                <w:rFonts w:ascii="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ИТОГО</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760874" w:rsidRPr="004614AB" w:rsidRDefault="0037126E" w:rsidP="00DB2465">
            <w:pPr>
              <w:pStyle w:val="a6"/>
              <w:jc w:val="center"/>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24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760874" w:rsidRPr="004614AB" w:rsidRDefault="00760874" w:rsidP="00DB2465">
            <w:pPr>
              <w:pStyle w:val="a6"/>
              <w:jc w:val="center"/>
              <w:rPr>
                <w:rFonts w:ascii="Times New Roman" w:hAnsi="Times New Roman" w:cs="Times New Roman"/>
                <w:sz w:val="24"/>
                <w:szCs w:val="24"/>
                <w:lang w:eastAsia="ru-RU"/>
              </w:rPr>
            </w:pPr>
            <w:r w:rsidRPr="004614AB">
              <w:rPr>
                <w:rFonts w:ascii="Times New Roman" w:hAnsi="Times New Roman" w:cs="Times New Roman"/>
                <w:sz w:val="24"/>
                <w:szCs w:val="24"/>
                <w:lang w:eastAsia="ru-RU"/>
              </w:rPr>
              <w:t>9</w:t>
            </w:r>
          </w:p>
        </w:tc>
      </w:tr>
    </w:tbl>
    <w:p w:rsidR="001B7C8B" w:rsidRDefault="001B7C8B" w:rsidP="006302D7">
      <w:pPr>
        <w:shd w:val="clear" w:color="auto" w:fill="FFFFFF"/>
        <w:spacing w:after="0" w:line="240" w:lineRule="auto"/>
        <w:ind w:right="56"/>
        <w:jc w:val="center"/>
        <w:rPr>
          <w:rFonts w:ascii="Times New Roman" w:eastAsia="Times New Roman" w:hAnsi="Times New Roman" w:cs="Times New Roman"/>
          <w:b/>
          <w:bCs/>
          <w:color w:val="000000"/>
          <w:sz w:val="24"/>
          <w:szCs w:val="24"/>
          <w:lang w:eastAsia="ru-RU"/>
        </w:rPr>
      </w:pPr>
    </w:p>
    <w:p w:rsidR="001721D9" w:rsidRDefault="001721D9" w:rsidP="006302D7">
      <w:pPr>
        <w:shd w:val="clear" w:color="auto" w:fill="FFFFFF"/>
        <w:spacing w:after="0" w:line="240" w:lineRule="auto"/>
        <w:ind w:right="56"/>
        <w:jc w:val="center"/>
        <w:rPr>
          <w:rFonts w:ascii="Times New Roman" w:eastAsia="Times New Roman" w:hAnsi="Times New Roman" w:cs="Times New Roman"/>
          <w:b/>
          <w:color w:val="000000"/>
          <w:sz w:val="24"/>
          <w:szCs w:val="24"/>
          <w:lang w:eastAsia="ru-RU"/>
        </w:rPr>
      </w:pPr>
      <w:r w:rsidRPr="004614AB">
        <w:rPr>
          <w:rFonts w:ascii="Times New Roman" w:eastAsia="Times New Roman" w:hAnsi="Times New Roman" w:cs="Times New Roman"/>
          <w:b/>
          <w:bCs/>
          <w:color w:val="000000"/>
          <w:sz w:val="24"/>
          <w:szCs w:val="24"/>
          <w:lang w:eastAsia="ru-RU"/>
        </w:rPr>
        <w:t>Тематическое планирование 8 класс</w:t>
      </w:r>
      <w:r w:rsidR="00EF4287">
        <w:rPr>
          <w:rFonts w:ascii="Times New Roman" w:eastAsia="Times New Roman" w:hAnsi="Times New Roman" w:cs="Times New Roman"/>
          <w:b/>
          <w:color w:val="000000"/>
          <w:sz w:val="24"/>
          <w:szCs w:val="24"/>
          <w:lang w:eastAsia="ru-RU"/>
        </w:rPr>
        <w:t xml:space="preserve"> (</w:t>
      </w:r>
      <w:r w:rsidRPr="004614AB">
        <w:rPr>
          <w:rFonts w:ascii="Times New Roman" w:eastAsia="Times New Roman" w:hAnsi="Times New Roman" w:cs="Times New Roman"/>
          <w:b/>
          <w:color w:val="000000"/>
          <w:sz w:val="24"/>
          <w:szCs w:val="24"/>
          <w:lang w:eastAsia="ru-RU"/>
        </w:rPr>
        <w:t>геометрия- 70 ч.)</w:t>
      </w:r>
    </w:p>
    <w:p w:rsidR="001B7C8B" w:rsidRPr="004614AB" w:rsidRDefault="001B7C8B" w:rsidP="006302D7">
      <w:pPr>
        <w:shd w:val="clear" w:color="auto" w:fill="FFFFFF"/>
        <w:spacing w:after="0" w:line="240" w:lineRule="auto"/>
        <w:ind w:right="56"/>
        <w:jc w:val="center"/>
        <w:rPr>
          <w:rFonts w:ascii="Times New Roman" w:eastAsia="Times New Roman" w:hAnsi="Times New Roman" w:cs="Times New Roman"/>
          <w:b/>
          <w:color w:val="000000"/>
          <w:sz w:val="24"/>
          <w:szCs w:val="24"/>
          <w:lang w:eastAsia="ru-RU"/>
        </w:rPr>
      </w:pPr>
    </w:p>
    <w:tbl>
      <w:tblPr>
        <w:tblW w:w="9782" w:type="dxa"/>
        <w:jc w:val="center"/>
        <w:shd w:val="clear" w:color="auto" w:fill="FFFFFF"/>
        <w:tblCellMar>
          <w:left w:w="0" w:type="dxa"/>
          <w:right w:w="0" w:type="dxa"/>
        </w:tblCellMar>
        <w:tblLook w:val="04A0" w:firstRow="1" w:lastRow="0" w:firstColumn="1" w:lastColumn="0" w:noHBand="0" w:noVBand="1"/>
      </w:tblPr>
      <w:tblGrid>
        <w:gridCol w:w="851"/>
        <w:gridCol w:w="4692"/>
        <w:gridCol w:w="1842"/>
        <w:gridCol w:w="2397"/>
      </w:tblGrid>
      <w:tr w:rsidR="001721D9" w:rsidRPr="004614AB" w:rsidTr="00A80450">
        <w:trPr>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721D9" w:rsidRPr="004614AB" w:rsidRDefault="001721D9" w:rsidP="00A33B40">
            <w:pPr>
              <w:spacing w:after="0" w:line="0" w:lineRule="atLeast"/>
              <w:ind w:left="-108" w:right="56"/>
              <w:rPr>
                <w:rFonts w:ascii="Times New Roman" w:eastAsia="Times New Roman" w:hAnsi="Times New Roman" w:cs="Times New Roman"/>
                <w:color w:val="000000"/>
                <w:sz w:val="24"/>
                <w:szCs w:val="24"/>
                <w:lang w:eastAsia="ru-RU"/>
              </w:rPr>
            </w:pPr>
            <w:r w:rsidRPr="004614AB">
              <w:rPr>
                <w:rFonts w:ascii="Times New Roman" w:eastAsia="Times New Roman" w:hAnsi="Times New Roman" w:cs="Times New Roman"/>
                <w:color w:val="000000"/>
                <w:sz w:val="24"/>
                <w:szCs w:val="24"/>
                <w:lang w:eastAsia="ru-RU"/>
              </w:rPr>
              <w:t>№ п/п</w:t>
            </w:r>
          </w:p>
        </w:tc>
        <w:tc>
          <w:tcPr>
            <w:tcW w:w="46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721D9" w:rsidRPr="004614AB" w:rsidRDefault="00EF4287" w:rsidP="00A33B40">
            <w:pPr>
              <w:spacing w:after="0" w:line="0" w:lineRule="atLeast"/>
              <w:ind w:right="56"/>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lang w:eastAsia="ru-RU"/>
              </w:rPr>
              <w:t>Наименование разделов и тем</w:t>
            </w:r>
          </w:p>
        </w:tc>
        <w:tc>
          <w:tcPr>
            <w:tcW w:w="18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721D9" w:rsidRPr="004614AB" w:rsidRDefault="00EF4287" w:rsidP="00A33B40">
            <w:pPr>
              <w:spacing w:after="0" w:line="240" w:lineRule="auto"/>
              <w:ind w:right="56"/>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Кол-во </w:t>
            </w:r>
            <w:r w:rsidR="001721D9" w:rsidRPr="004614AB">
              <w:rPr>
                <w:rFonts w:ascii="Times New Roman" w:eastAsia="Times New Roman" w:hAnsi="Times New Roman" w:cs="Times New Roman"/>
                <w:color w:val="000000"/>
                <w:sz w:val="24"/>
                <w:szCs w:val="24"/>
                <w:lang w:eastAsia="ru-RU"/>
              </w:rPr>
              <w:t>часов</w:t>
            </w:r>
          </w:p>
        </w:tc>
        <w:tc>
          <w:tcPr>
            <w:tcW w:w="23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721D9" w:rsidRPr="004614AB" w:rsidRDefault="00EF4287" w:rsidP="00DB2465">
            <w:pPr>
              <w:spacing w:after="0" w:line="0" w:lineRule="atLeast"/>
              <w:ind w:right="56"/>
              <w:rPr>
                <w:rFonts w:ascii="Times New Roman" w:eastAsia="Times New Roman" w:hAnsi="Times New Roman" w:cs="Times New Roman"/>
                <w:color w:val="000000"/>
                <w:sz w:val="24"/>
                <w:szCs w:val="24"/>
                <w:lang w:eastAsia="ru-RU"/>
              </w:rPr>
            </w:pPr>
            <w:r>
              <w:rPr>
                <w:rFonts w:ascii="Times New Roman" w:hAnsi="Times New Roman" w:cs="Times New Roman"/>
                <w:iCs/>
                <w:sz w:val="24"/>
                <w:szCs w:val="24"/>
              </w:rPr>
              <w:t xml:space="preserve">контрольные </w:t>
            </w:r>
            <w:r w:rsidR="001721D9" w:rsidRPr="004614AB">
              <w:rPr>
                <w:rFonts w:ascii="Times New Roman" w:hAnsi="Times New Roman" w:cs="Times New Roman"/>
                <w:iCs/>
                <w:sz w:val="24"/>
                <w:szCs w:val="24"/>
              </w:rPr>
              <w:t>работы</w:t>
            </w:r>
          </w:p>
        </w:tc>
      </w:tr>
      <w:tr w:rsidR="001721D9" w:rsidRPr="004614AB" w:rsidTr="00A80450">
        <w:trPr>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721D9" w:rsidRPr="004614AB" w:rsidRDefault="001721D9" w:rsidP="00A33B40">
            <w:pPr>
              <w:spacing w:after="0" w:line="0" w:lineRule="atLeast"/>
              <w:ind w:right="56"/>
              <w:jc w:val="center"/>
              <w:rPr>
                <w:rFonts w:ascii="Times New Roman" w:eastAsia="Times New Roman" w:hAnsi="Times New Roman" w:cs="Times New Roman"/>
                <w:color w:val="000000"/>
                <w:sz w:val="24"/>
                <w:szCs w:val="24"/>
                <w:lang w:eastAsia="ru-RU"/>
              </w:rPr>
            </w:pPr>
            <w:r w:rsidRPr="004614AB">
              <w:rPr>
                <w:rFonts w:ascii="Times New Roman" w:eastAsia="Times New Roman" w:hAnsi="Times New Roman" w:cs="Times New Roman"/>
                <w:color w:val="000000"/>
                <w:sz w:val="24"/>
                <w:szCs w:val="24"/>
                <w:lang w:eastAsia="ru-RU"/>
              </w:rPr>
              <w:t>1</w:t>
            </w:r>
          </w:p>
        </w:tc>
        <w:tc>
          <w:tcPr>
            <w:tcW w:w="46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721D9" w:rsidRPr="004614AB" w:rsidRDefault="001721D9" w:rsidP="00A33B40">
            <w:pPr>
              <w:spacing w:after="0" w:line="0" w:lineRule="atLeast"/>
              <w:ind w:right="56"/>
              <w:rPr>
                <w:rFonts w:ascii="Times New Roman" w:eastAsia="Times New Roman" w:hAnsi="Times New Roman" w:cs="Times New Roman"/>
                <w:color w:val="000000"/>
                <w:sz w:val="24"/>
                <w:szCs w:val="24"/>
                <w:lang w:eastAsia="ru-RU"/>
              </w:rPr>
            </w:pPr>
            <w:r w:rsidRPr="004614AB">
              <w:rPr>
                <w:rFonts w:ascii="Times New Roman" w:eastAsia="Times New Roman" w:hAnsi="Times New Roman" w:cs="Times New Roman"/>
                <w:color w:val="000000"/>
                <w:sz w:val="24"/>
                <w:szCs w:val="24"/>
                <w:lang w:eastAsia="ru-RU"/>
              </w:rPr>
              <w:t>Глава 1. Четырехугольники</w:t>
            </w:r>
          </w:p>
        </w:tc>
        <w:tc>
          <w:tcPr>
            <w:tcW w:w="18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721D9" w:rsidRPr="004614AB" w:rsidRDefault="001721D9" w:rsidP="002216E9">
            <w:pPr>
              <w:spacing w:after="0" w:line="0" w:lineRule="atLeast"/>
              <w:ind w:right="56"/>
              <w:jc w:val="center"/>
              <w:rPr>
                <w:rFonts w:ascii="Times New Roman" w:eastAsia="Times New Roman" w:hAnsi="Times New Roman" w:cs="Times New Roman"/>
                <w:color w:val="000000"/>
                <w:sz w:val="24"/>
                <w:szCs w:val="24"/>
                <w:lang w:eastAsia="ru-RU"/>
              </w:rPr>
            </w:pPr>
            <w:r w:rsidRPr="004614AB">
              <w:rPr>
                <w:rFonts w:ascii="Times New Roman" w:eastAsia="Times New Roman" w:hAnsi="Times New Roman" w:cs="Times New Roman"/>
                <w:color w:val="000000"/>
                <w:sz w:val="24"/>
                <w:szCs w:val="24"/>
                <w:lang w:eastAsia="ru-RU"/>
              </w:rPr>
              <w:t>1</w:t>
            </w:r>
            <w:r w:rsidR="00BB78DD">
              <w:rPr>
                <w:rFonts w:ascii="Times New Roman" w:eastAsia="Times New Roman" w:hAnsi="Times New Roman" w:cs="Times New Roman"/>
                <w:color w:val="000000"/>
                <w:sz w:val="24"/>
                <w:szCs w:val="24"/>
                <w:lang w:eastAsia="ru-RU"/>
              </w:rPr>
              <w:t>6</w:t>
            </w:r>
          </w:p>
        </w:tc>
        <w:tc>
          <w:tcPr>
            <w:tcW w:w="23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721D9" w:rsidRPr="004614AB" w:rsidRDefault="00BB78DD" w:rsidP="00A33B40">
            <w:pPr>
              <w:spacing w:after="0" w:line="0" w:lineRule="atLeast"/>
              <w:ind w:right="56"/>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1721D9" w:rsidRPr="004614AB" w:rsidTr="00A80450">
        <w:trPr>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721D9" w:rsidRPr="004614AB" w:rsidRDefault="001721D9" w:rsidP="00A33B40">
            <w:pPr>
              <w:spacing w:after="0" w:line="0" w:lineRule="atLeast"/>
              <w:ind w:right="56"/>
              <w:jc w:val="center"/>
              <w:rPr>
                <w:rFonts w:ascii="Times New Roman" w:eastAsia="Times New Roman" w:hAnsi="Times New Roman" w:cs="Times New Roman"/>
                <w:color w:val="000000"/>
                <w:sz w:val="24"/>
                <w:szCs w:val="24"/>
                <w:lang w:eastAsia="ru-RU"/>
              </w:rPr>
            </w:pPr>
            <w:r w:rsidRPr="004614AB">
              <w:rPr>
                <w:rFonts w:ascii="Times New Roman" w:eastAsia="Times New Roman" w:hAnsi="Times New Roman" w:cs="Times New Roman"/>
                <w:color w:val="000000"/>
                <w:sz w:val="24"/>
                <w:szCs w:val="24"/>
                <w:lang w:eastAsia="ru-RU"/>
              </w:rPr>
              <w:t>2</w:t>
            </w:r>
          </w:p>
        </w:tc>
        <w:tc>
          <w:tcPr>
            <w:tcW w:w="46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721D9" w:rsidRPr="004614AB" w:rsidRDefault="001721D9" w:rsidP="00A33B40">
            <w:pPr>
              <w:spacing w:after="0" w:line="0" w:lineRule="atLeast"/>
              <w:ind w:right="56"/>
              <w:rPr>
                <w:rFonts w:ascii="Times New Roman" w:eastAsia="Times New Roman" w:hAnsi="Times New Roman" w:cs="Times New Roman"/>
                <w:color w:val="000000"/>
                <w:sz w:val="24"/>
                <w:szCs w:val="24"/>
                <w:lang w:eastAsia="ru-RU"/>
              </w:rPr>
            </w:pPr>
            <w:r w:rsidRPr="004614AB">
              <w:rPr>
                <w:rFonts w:ascii="Times New Roman" w:eastAsia="Times New Roman" w:hAnsi="Times New Roman" w:cs="Times New Roman"/>
                <w:color w:val="000000"/>
                <w:sz w:val="24"/>
                <w:szCs w:val="24"/>
                <w:lang w:eastAsia="ru-RU"/>
              </w:rPr>
              <w:t>Глава 2. Площадь</w:t>
            </w:r>
          </w:p>
        </w:tc>
        <w:tc>
          <w:tcPr>
            <w:tcW w:w="18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721D9" w:rsidRPr="004614AB" w:rsidRDefault="001721D9" w:rsidP="002216E9">
            <w:pPr>
              <w:spacing w:after="0" w:line="0" w:lineRule="atLeast"/>
              <w:ind w:right="56"/>
              <w:jc w:val="center"/>
              <w:rPr>
                <w:rFonts w:ascii="Times New Roman" w:eastAsia="Times New Roman" w:hAnsi="Times New Roman" w:cs="Times New Roman"/>
                <w:color w:val="000000"/>
                <w:sz w:val="24"/>
                <w:szCs w:val="24"/>
                <w:lang w:eastAsia="ru-RU"/>
              </w:rPr>
            </w:pPr>
            <w:r w:rsidRPr="004614AB">
              <w:rPr>
                <w:rFonts w:ascii="Times New Roman" w:eastAsia="Times New Roman" w:hAnsi="Times New Roman" w:cs="Times New Roman"/>
                <w:color w:val="000000"/>
                <w:sz w:val="24"/>
                <w:szCs w:val="24"/>
                <w:lang w:eastAsia="ru-RU"/>
              </w:rPr>
              <w:t>1</w:t>
            </w:r>
            <w:r w:rsidR="002216E9" w:rsidRPr="004614AB">
              <w:rPr>
                <w:rFonts w:ascii="Times New Roman" w:eastAsia="Times New Roman" w:hAnsi="Times New Roman" w:cs="Times New Roman"/>
                <w:color w:val="000000"/>
                <w:sz w:val="24"/>
                <w:szCs w:val="24"/>
                <w:lang w:eastAsia="ru-RU"/>
              </w:rPr>
              <w:t>5</w:t>
            </w:r>
          </w:p>
        </w:tc>
        <w:tc>
          <w:tcPr>
            <w:tcW w:w="23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721D9" w:rsidRPr="004614AB" w:rsidRDefault="001721D9" w:rsidP="00A33B40">
            <w:pPr>
              <w:spacing w:after="0" w:line="0" w:lineRule="atLeast"/>
              <w:ind w:right="56"/>
              <w:jc w:val="center"/>
              <w:rPr>
                <w:rFonts w:ascii="Times New Roman" w:eastAsia="Times New Roman" w:hAnsi="Times New Roman" w:cs="Times New Roman"/>
                <w:color w:val="000000"/>
                <w:sz w:val="24"/>
                <w:szCs w:val="24"/>
                <w:lang w:eastAsia="ru-RU"/>
              </w:rPr>
            </w:pPr>
            <w:r w:rsidRPr="004614AB">
              <w:rPr>
                <w:rFonts w:ascii="Times New Roman" w:eastAsia="Times New Roman" w:hAnsi="Times New Roman" w:cs="Times New Roman"/>
                <w:color w:val="000000"/>
                <w:sz w:val="24"/>
                <w:szCs w:val="24"/>
                <w:lang w:eastAsia="ru-RU"/>
              </w:rPr>
              <w:t>1</w:t>
            </w:r>
          </w:p>
        </w:tc>
      </w:tr>
      <w:tr w:rsidR="001721D9" w:rsidRPr="004614AB" w:rsidTr="00A80450">
        <w:trPr>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721D9" w:rsidRPr="004614AB" w:rsidRDefault="001721D9" w:rsidP="00A33B40">
            <w:pPr>
              <w:spacing w:after="0" w:line="0" w:lineRule="atLeast"/>
              <w:ind w:right="56"/>
              <w:jc w:val="center"/>
              <w:rPr>
                <w:rFonts w:ascii="Times New Roman" w:eastAsia="Times New Roman" w:hAnsi="Times New Roman" w:cs="Times New Roman"/>
                <w:color w:val="000000"/>
                <w:sz w:val="24"/>
                <w:szCs w:val="24"/>
                <w:lang w:eastAsia="ru-RU"/>
              </w:rPr>
            </w:pPr>
            <w:r w:rsidRPr="004614AB">
              <w:rPr>
                <w:rFonts w:ascii="Times New Roman" w:eastAsia="Times New Roman" w:hAnsi="Times New Roman" w:cs="Times New Roman"/>
                <w:color w:val="000000"/>
                <w:sz w:val="24"/>
                <w:szCs w:val="24"/>
                <w:lang w:eastAsia="ru-RU"/>
              </w:rPr>
              <w:t>3</w:t>
            </w:r>
          </w:p>
        </w:tc>
        <w:tc>
          <w:tcPr>
            <w:tcW w:w="46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721D9" w:rsidRPr="004614AB" w:rsidRDefault="001721D9" w:rsidP="00A33B40">
            <w:pPr>
              <w:spacing w:after="0" w:line="0" w:lineRule="atLeast"/>
              <w:ind w:right="56"/>
              <w:rPr>
                <w:rFonts w:ascii="Times New Roman" w:eastAsia="Times New Roman" w:hAnsi="Times New Roman" w:cs="Times New Roman"/>
                <w:color w:val="000000"/>
                <w:sz w:val="24"/>
                <w:szCs w:val="24"/>
                <w:lang w:eastAsia="ru-RU"/>
              </w:rPr>
            </w:pPr>
            <w:r w:rsidRPr="004614AB">
              <w:rPr>
                <w:rFonts w:ascii="Times New Roman" w:eastAsia="Times New Roman" w:hAnsi="Times New Roman" w:cs="Times New Roman"/>
                <w:color w:val="000000"/>
                <w:sz w:val="24"/>
                <w:szCs w:val="24"/>
                <w:lang w:eastAsia="ru-RU"/>
              </w:rPr>
              <w:t>Глава 3. Подобные треугольники</w:t>
            </w:r>
          </w:p>
        </w:tc>
        <w:tc>
          <w:tcPr>
            <w:tcW w:w="18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721D9" w:rsidRPr="004614AB" w:rsidRDefault="00BB78DD" w:rsidP="00A33B40">
            <w:pPr>
              <w:spacing w:after="0" w:line="0" w:lineRule="atLeast"/>
              <w:ind w:right="56"/>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w:t>
            </w:r>
          </w:p>
        </w:tc>
        <w:tc>
          <w:tcPr>
            <w:tcW w:w="23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721D9" w:rsidRPr="004614AB" w:rsidRDefault="001721D9" w:rsidP="00A33B40">
            <w:pPr>
              <w:spacing w:after="0" w:line="0" w:lineRule="atLeast"/>
              <w:ind w:right="56"/>
              <w:jc w:val="center"/>
              <w:rPr>
                <w:rFonts w:ascii="Times New Roman" w:eastAsia="Times New Roman" w:hAnsi="Times New Roman" w:cs="Times New Roman"/>
                <w:color w:val="000000"/>
                <w:sz w:val="24"/>
                <w:szCs w:val="24"/>
                <w:lang w:eastAsia="ru-RU"/>
              </w:rPr>
            </w:pPr>
            <w:r w:rsidRPr="004614AB">
              <w:rPr>
                <w:rFonts w:ascii="Times New Roman" w:eastAsia="Times New Roman" w:hAnsi="Times New Roman" w:cs="Times New Roman"/>
                <w:color w:val="000000"/>
                <w:sz w:val="24"/>
                <w:szCs w:val="24"/>
                <w:lang w:eastAsia="ru-RU"/>
              </w:rPr>
              <w:t>1</w:t>
            </w:r>
          </w:p>
        </w:tc>
      </w:tr>
      <w:tr w:rsidR="001721D9" w:rsidRPr="004614AB" w:rsidTr="00A80450">
        <w:trPr>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721D9" w:rsidRPr="004614AB" w:rsidRDefault="001721D9" w:rsidP="00A33B40">
            <w:pPr>
              <w:spacing w:after="0" w:line="0" w:lineRule="atLeast"/>
              <w:ind w:right="56"/>
              <w:jc w:val="center"/>
              <w:rPr>
                <w:rFonts w:ascii="Times New Roman" w:eastAsia="Times New Roman" w:hAnsi="Times New Roman" w:cs="Times New Roman"/>
                <w:color w:val="000000"/>
                <w:sz w:val="24"/>
                <w:szCs w:val="24"/>
                <w:lang w:eastAsia="ru-RU"/>
              </w:rPr>
            </w:pPr>
            <w:r w:rsidRPr="004614AB">
              <w:rPr>
                <w:rFonts w:ascii="Times New Roman" w:eastAsia="Times New Roman" w:hAnsi="Times New Roman" w:cs="Times New Roman"/>
                <w:color w:val="000000"/>
                <w:sz w:val="24"/>
                <w:szCs w:val="24"/>
                <w:lang w:eastAsia="ru-RU"/>
              </w:rPr>
              <w:t>4</w:t>
            </w:r>
          </w:p>
        </w:tc>
        <w:tc>
          <w:tcPr>
            <w:tcW w:w="46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721D9" w:rsidRPr="004614AB" w:rsidRDefault="001721D9" w:rsidP="00A33B40">
            <w:pPr>
              <w:spacing w:after="0" w:line="0" w:lineRule="atLeast"/>
              <w:ind w:right="56"/>
              <w:rPr>
                <w:rFonts w:ascii="Times New Roman" w:eastAsia="Times New Roman" w:hAnsi="Times New Roman" w:cs="Times New Roman"/>
                <w:color w:val="000000"/>
                <w:sz w:val="24"/>
                <w:szCs w:val="24"/>
                <w:lang w:eastAsia="ru-RU"/>
              </w:rPr>
            </w:pPr>
            <w:r w:rsidRPr="004614AB">
              <w:rPr>
                <w:rFonts w:ascii="Times New Roman" w:eastAsia="Times New Roman" w:hAnsi="Times New Roman" w:cs="Times New Roman"/>
                <w:color w:val="000000"/>
                <w:sz w:val="24"/>
                <w:szCs w:val="24"/>
                <w:lang w:eastAsia="ru-RU"/>
              </w:rPr>
              <w:t>Глава 4. Окружность</w:t>
            </w:r>
          </w:p>
        </w:tc>
        <w:tc>
          <w:tcPr>
            <w:tcW w:w="18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721D9" w:rsidRPr="004614AB" w:rsidRDefault="001721D9" w:rsidP="002216E9">
            <w:pPr>
              <w:spacing w:after="0" w:line="0" w:lineRule="atLeast"/>
              <w:ind w:right="56"/>
              <w:jc w:val="center"/>
              <w:rPr>
                <w:rFonts w:ascii="Times New Roman" w:eastAsia="Times New Roman" w:hAnsi="Times New Roman" w:cs="Times New Roman"/>
                <w:color w:val="000000"/>
                <w:sz w:val="24"/>
                <w:szCs w:val="24"/>
                <w:lang w:eastAsia="ru-RU"/>
              </w:rPr>
            </w:pPr>
            <w:r w:rsidRPr="004614AB">
              <w:rPr>
                <w:rFonts w:ascii="Times New Roman" w:eastAsia="Times New Roman" w:hAnsi="Times New Roman" w:cs="Times New Roman"/>
                <w:color w:val="000000"/>
                <w:sz w:val="24"/>
                <w:szCs w:val="24"/>
                <w:lang w:eastAsia="ru-RU"/>
              </w:rPr>
              <w:t>1</w:t>
            </w:r>
            <w:r w:rsidR="00BB78DD">
              <w:rPr>
                <w:rFonts w:ascii="Times New Roman" w:eastAsia="Times New Roman" w:hAnsi="Times New Roman" w:cs="Times New Roman"/>
                <w:color w:val="000000"/>
                <w:sz w:val="24"/>
                <w:szCs w:val="24"/>
                <w:lang w:eastAsia="ru-RU"/>
              </w:rPr>
              <w:t>0</w:t>
            </w:r>
          </w:p>
        </w:tc>
        <w:tc>
          <w:tcPr>
            <w:tcW w:w="23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721D9" w:rsidRPr="004614AB" w:rsidRDefault="001721D9" w:rsidP="00A33B40">
            <w:pPr>
              <w:spacing w:after="0" w:line="0" w:lineRule="atLeast"/>
              <w:ind w:right="56"/>
              <w:jc w:val="center"/>
              <w:rPr>
                <w:rFonts w:ascii="Times New Roman" w:eastAsia="Times New Roman" w:hAnsi="Times New Roman" w:cs="Times New Roman"/>
                <w:color w:val="000000"/>
                <w:sz w:val="24"/>
                <w:szCs w:val="24"/>
                <w:lang w:eastAsia="ru-RU"/>
              </w:rPr>
            </w:pPr>
            <w:r w:rsidRPr="004614AB">
              <w:rPr>
                <w:rFonts w:ascii="Times New Roman" w:eastAsia="Times New Roman" w:hAnsi="Times New Roman" w:cs="Times New Roman"/>
                <w:color w:val="000000"/>
                <w:sz w:val="24"/>
                <w:szCs w:val="24"/>
                <w:lang w:eastAsia="ru-RU"/>
              </w:rPr>
              <w:t>1</w:t>
            </w:r>
          </w:p>
        </w:tc>
      </w:tr>
      <w:tr w:rsidR="001721D9" w:rsidRPr="004614AB" w:rsidTr="00A80450">
        <w:trPr>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721D9" w:rsidRPr="004614AB" w:rsidRDefault="001721D9" w:rsidP="00A33B40">
            <w:pPr>
              <w:spacing w:after="0" w:line="0" w:lineRule="atLeast"/>
              <w:ind w:right="56"/>
              <w:jc w:val="center"/>
              <w:rPr>
                <w:rFonts w:ascii="Times New Roman" w:eastAsia="Times New Roman" w:hAnsi="Times New Roman" w:cs="Times New Roman"/>
                <w:color w:val="000000"/>
                <w:sz w:val="24"/>
                <w:szCs w:val="24"/>
                <w:lang w:eastAsia="ru-RU"/>
              </w:rPr>
            </w:pPr>
            <w:r w:rsidRPr="004614AB">
              <w:rPr>
                <w:rFonts w:ascii="Times New Roman" w:eastAsia="Times New Roman" w:hAnsi="Times New Roman" w:cs="Times New Roman"/>
                <w:color w:val="000000"/>
                <w:sz w:val="24"/>
                <w:szCs w:val="24"/>
                <w:lang w:eastAsia="ru-RU"/>
              </w:rPr>
              <w:t>5</w:t>
            </w:r>
          </w:p>
        </w:tc>
        <w:tc>
          <w:tcPr>
            <w:tcW w:w="46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721D9" w:rsidRPr="004614AB" w:rsidRDefault="001721D9" w:rsidP="00A33B40">
            <w:pPr>
              <w:spacing w:after="0" w:line="0" w:lineRule="atLeast"/>
              <w:ind w:right="56"/>
              <w:rPr>
                <w:rFonts w:ascii="Times New Roman" w:eastAsia="Times New Roman" w:hAnsi="Times New Roman" w:cs="Times New Roman"/>
                <w:color w:val="000000"/>
                <w:sz w:val="24"/>
                <w:szCs w:val="24"/>
                <w:lang w:eastAsia="ru-RU"/>
              </w:rPr>
            </w:pPr>
            <w:r w:rsidRPr="004614AB">
              <w:rPr>
                <w:rFonts w:ascii="Times New Roman" w:eastAsia="Times New Roman" w:hAnsi="Times New Roman" w:cs="Times New Roman"/>
                <w:color w:val="000000"/>
                <w:sz w:val="24"/>
                <w:szCs w:val="24"/>
                <w:lang w:eastAsia="ru-RU"/>
              </w:rPr>
              <w:t>Повторение</w:t>
            </w:r>
          </w:p>
        </w:tc>
        <w:tc>
          <w:tcPr>
            <w:tcW w:w="18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721D9" w:rsidRPr="004614AB" w:rsidRDefault="00BB78DD" w:rsidP="00A33B40">
            <w:pPr>
              <w:spacing w:after="0" w:line="0" w:lineRule="atLeast"/>
              <w:ind w:right="56"/>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3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721D9" w:rsidRPr="004614AB" w:rsidRDefault="001721D9" w:rsidP="00A33B40">
            <w:pPr>
              <w:spacing w:after="0" w:line="0" w:lineRule="atLeast"/>
              <w:ind w:right="56"/>
              <w:jc w:val="center"/>
              <w:rPr>
                <w:rFonts w:ascii="Times New Roman" w:eastAsia="Times New Roman" w:hAnsi="Times New Roman" w:cs="Times New Roman"/>
                <w:color w:val="000000"/>
                <w:sz w:val="24"/>
                <w:szCs w:val="24"/>
                <w:lang w:eastAsia="ru-RU"/>
              </w:rPr>
            </w:pPr>
            <w:r w:rsidRPr="004614AB">
              <w:rPr>
                <w:rFonts w:ascii="Times New Roman" w:eastAsia="Times New Roman" w:hAnsi="Times New Roman" w:cs="Times New Roman"/>
                <w:color w:val="000000"/>
                <w:sz w:val="24"/>
                <w:szCs w:val="24"/>
                <w:lang w:eastAsia="ru-RU"/>
              </w:rPr>
              <w:t>1</w:t>
            </w:r>
          </w:p>
        </w:tc>
      </w:tr>
      <w:tr w:rsidR="001721D9" w:rsidRPr="004614AB" w:rsidTr="00A80450">
        <w:trPr>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721D9" w:rsidRPr="004614AB" w:rsidRDefault="001721D9" w:rsidP="00A33B40">
            <w:pPr>
              <w:spacing w:after="0" w:line="240" w:lineRule="auto"/>
              <w:rPr>
                <w:rFonts w:ascii="Times New Roman" w:eastAsia="Times New Roman" w:hAnsi="Times New Roman" w:cs="Times New Roman"/>
                <w:color w:val="666666"/>
                <w:sz w:val="24"/>
                <w:szCs w:val="24"/>
                <w:lang w:eastAsia="ru-RU"/>
              </w:rPr>
            </w:pPr>
          </w:p>
        </w:tc>
        <w:tc>
          <w:tcPr>
            <w:tcW w:w="46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721D9" w:rsidRPr="004614AB" w:rsidRDefault="00A80450" w:rsidP="00A33B40">
            <w:pPr>
              <w:spacing w:after="0" w:line="0" w:lineRule="atLeast"/>
              <w:ind w:right="56"/>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ИТОГО</w:t>
            </w:r>
          </w:p>
        </w:tc>
        <w:tc>
          <w:tcPr>
            <w:tcW w:w="18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721D9" w:rsidRPr="004614AB" w:rsidRDefault="00BB78DD" w:rsidP="001721D9">
            <w:pPr>
              <w:spacing w:after="0" w:line="0" w:lineRule="atLeast"/>
              <w:ind w:right="56"/>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65</w:t>
            </w:r>
          </w:p>
        </w:tc>
        <w:tc>
          <w:tcPr>
            <w:tcW w:w="23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721D9" w:rsidRPr="004614AB" w:rsidRDefault="00BB78DD" w:rsidP="00A33B40">
            <w:pPr>
              <w:spacing w:after="0" w:line="0" w:lineRule="atLeast"/>
              <w:ind w:right="56"/>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r>
    </w:tbl>
    <w:p w:rsidR="001721D9" w:rsidRPr="004614AB" w:rsidRDefault="001721D9" w:rsidP="001721D9">
      <w:pPr>
        <w:shd w:val="clear" w:color="auto" w:fill="FFFFFF"/>
        <w:spacing w:after="0" w:line="240" w:lineRule="auto"/>
        <w:rPr>
          <w:rFonts w:ascii="Times New Roman" w:eastAsia="Times New Roman" w:hAnsi="Times New Roman" w:cs="Times New Roman"/>
          <w:b/>
          <w:bCs/>
          <w:color w:val="000000"/>
          <w:sz w:val="24"/>
          <w:szCs w:val="24"/>
          <w:lang w:eastAsia="ru-RU"/>
        </w:rPr>
      </w:pPr>
      <w:r w:rsidRPr="004614AB">
        <w:rPr>
          <w:rFonts w:ascii="Times New Roman" w:eastAsia="Times New Roman" w:hAnsi="Times New Roman" w:cs="Times New Roman"/>
          <w:b/>
          <w:bCs/>
          <w:color w:val="000000"/>
          <w:sz w:val="24"/>
          <w:szCs w:val="24"/>
          <w:lang w:eastAsia="ru-RU"/>
        </w:rPr>
        <w:t xml:space="preserve">                 </w:t>
      </w:r>
    </w:p>
    <w:p w:rsidR="001721D9" w:rsidRDefault="001721D9" w:rsidP="001721D9">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sidRPr="004614AB">
        <w:rPr>
          <w:rFonts w:ascii="Times New Roman" w:eastAsia="Times New Roman" w:hAnsi="Times New Roman" w:cs="Times New Roman"/>
          <w:b/>
          <w:bCs/>
          <w:color w:val="000000"/>
          <w:sz w:val="24"/>
          <w:szCs w:val="24"/>
          <w:lang w:eastAsia="ru-RU"/>
        </w:rPr>
        <w:t>Тематическое планирование 9 класс</w:t>
      </w:r>
      <w:r w:rsidR="00EF4287">
        <w:rPr>
          <w:rFonts w:ascii="Times New Roman" w:eastAsia="Times New Roman" w:hAnsi="Times New Roman" w:cs="Times New Roman"/>
          <w:b/>
          <w:color w:val="000000"/>
          <w:sz w:val="24"/>
          <w:szCs w:val="24"/>
          <w:lang w:eastAsia="ru-RU"/>
        </w:rPr>
        <w:t xml:space="preserve"> </w:t>
      </w:r>
      <w:r w:rsidRPr="004614AB">
        <w:rPr>
          <w:rFonts w:ascii="Times New Roman" w:eastAsia="Times New Roman" w:hAnsi="Times New Roman" w:cs="Times New Roman"/>
          <w:b/>
          <w:bCs/>
          <w:color w:val="000000"/>
          <w:sz w:val="24"/>
          <w:szCs w:val="24"/>
          <w:lang w:eastAsia="ru-RU"/>
        </w:rPr>
        <w:t>(алгебра - 102 ч.)</w:t>
      </w:r>
    </w:p>
    <w:p w:rsidR="00EF4287" w:rsidRPr="004614AB" w:rsidRDefault="00EF4287" w:rsidP="001721D9">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tbl>
      <w:tblPr>
        <w:tblW w:w="9853" w:type="dxa"/>
        <w:jc w:val="center"/>
        <w:shd w:val="clear" w:color="auto" w:fill="FFFFFF"/>
        <w:tblCellMar>
          <w:left w:w="0" w:type="dxa"/>
          <w:right w:w="0" w:type="dxa"/>
        </w:tblCellMar>
        <w:tblLook w:val="04A0" w:firstRow="1" w:lastRow="0" w:firstColumn="1" w:lastColumn="0" w:noHBand="0" w:noVBand="1"/>
      </w:tblPr>
      <w:tblGrid>
        <w:gridCol w:w="720"/>
        <w:gridCol w:w="6085"/>
        <w:gridCol w:w="1559"/>
        <w:gridCol w:w="1489"/>
      </w:tblGrid>
      <w:tr w:rsidR="00DB2465" w:rsidRPr="004614AB" w:rsidTr="00A80450">
        <w:trPr>
          <w:trHeight w:val="200"/>
          <w:jc w:val="center"/>
        </w:trPr>
        <w:tc>
          <w:tcPr>
            <w:tcW w:w="7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302D7" w:rsidRPr="004614AB" w:rsidRDefault="006302D7" w:rsidP="00DB2465">
            <w:pPr>
              <w:spacing w:after="0" w:line="240" w:lineRule="auto"/>
              <w:jc w:val="center"/>
              <w:rPr>
                <w:rFonts w:ascii="Times New Roman" w:eastAsia="Times New Roman" w:hAnsi="Times New Roman" w:cs="Times New Roman"/>
                <w:sz w:val="24"/>
                <w:szCs w:val="24"/>
                <w:lang w:eastAsia="ru-RU"/>
              </w:rPr>
            </w:pPr>
            <w:r w:rsidRPr="004614AB">
              <w:rPr>
                <w:rFonts w:ascii="Times New Roman" w:eastAsia="Times New Roman" w:hAnsi="Times New Roman" w:cs="Times New Roman"/>
                <w:sz w:val="24"/>
                <w:szCs w:val="24"/>
                <w:lang w:eastAsia="ru-RU"/>
              </w:rPr>
              <w:t>№</w:t>
            </w:r>
          </w:p>
        </w:tc>
        <w:tc>
          <w:tcPr>
            <w:tcW w:w="6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302D7" w:rsidRPr="004614AB" w:rsidRDefault="00EF4287" w:rsidP="00A33B40">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lang w:eastAsia="ru-RU"/>
              </w:rPr>
              <w:t>Наименование разделов и тем</w:t>
            </w:r>
          </w:p>
        </w:tc>
        <w:tc>
          <w:tcPr>
            <w:tcW w:w="1559"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6302D7" w:rsidRPr="004614AB" w:rsidRDefault="006302D7" w:rsidP="00A33B40">
            <w:pPr>
              <w:spacing w:after="0" w:line="240" w:lineRule="auto"/>
              <w:jc w:val="center"/>
              <w:rPr>
                <w:rFonts w:ascii="Times New Roman" w:eastAsia="Times New Roman" w:hAnsi="Times New Roman" w:cs="Times New Roman"/>
                <w:sz w:val="24"/>
                <w:szCs w:val="24"/>
                <w:lang w:eastAsia="ru-RU"/>
              </w:rPr>
            </w:pPr>
            <w:r w:rsidRPr="004614AB">
              <w:rPr>
                <w:rFonts w:ascii="Times New Roman" w:eastAsia="Times New Roman" w:hAnsi="Times New Roman" w:cs="Times New Roman"/>
                <w:sz w:val="24"/>
                <w:szCs w:val="24"/>
                <w:lang w:eastAsia="ru-RU"/>
              </w:rPr>
              <w:t>Кол-во часов</w:t>
            </w:r>
          </w:p>
        </w:tc>
        <w:tc>
          <w:tcPr>
            <w:tcW w:w="1489" w:type="dxa"/>
            <w:tcBorders>
              <w:top w:val="single" w:sz="8" w:space="0" w:color="000000"/>
              <w:left w:val="single" w:sz="4" w:space="0" w:color="auto"/>
              <w:bottom w:val="single" w:sz="8" w:space="0" w:color="000000"/>
              <w:right w:val="single" w:sz="8" w:space="0" w:color="000000"/>
            </w:tcBorders>
            <w:shd w:val="clear" w:color="auto" w:fill="FFFFFF"/>
            <w:vAlign w:val="center"/>
          </w:tcPr>
          <w:p w:rsidR="006302D7" w:rsidRPr="004614AB" w:rsidRDefault="006302D7" w:rsidP="00DB2465">
            <w:pPr>
              <w:pStyle w:val="a6"/>
              <w:rPr>
                <w:rFonts w:ascii="Times New Roman" w:eastAsia="Times New Roman" w:hAnsi="Times New Roman" w:cs="Times New Roman"/>
                <w:sz w:val="24"/>
                <w:szCs w:val="24"/>
                <w:lang w:eastAsia="ru-RU"/>
              </w:rPr>
            </w:pPr>
            <w:r w:rsidRPr="004614AB">
              <w:rPr>
                <w:rFonts w:ascii="Times New Roman" w:hAnsi="Times New Roman" w:cs="Times New Roman"/>
                <w:sz w:val="24"/>
                <w:szCs w:val="24"/>
              </w:rPr>
              <w:t>контрольные работы</w:t>
            </w:r>
          </w:p>
        </w:tc>
      </w:tr>
      <w:tr w:rsidR="006302D7" w:rsidRPr="004614AB" w:rsidTr="00A80450">
        <w:trPr>
          <w:jc w:val="center"/>
        </w:trPr>
        <w:tc>
          <w:tcPr>
            <w:tcW w:w="7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302D7" w:rsidRPr="004614AB" w:rsidRDefault="006302D7" w:rsidP="00DB2465">
            <w:pPr>
              <w:spacing w:after="0" w:line="240" w:lineRule="auto"/>
              <w:jc w:val="center"/>
              <w:rPr>
                <w:rFonts w:ascii="Times New Roman" w:eastAsia="Times New Roman" w:hAnsi="Times New Roman" w:cs="Times New Roman"/>
                <w:sz w:val="24"/>
                <w:szCs w:val="24"/>
                <w:lang w:eastAsia="ru-RU"/>
              </w:rPr>
            </w:pPr>
            <w:r w:rsidRPr="004614AB">
              <w:rPr>
                <w:rFonts w:ascii="Times New Roman" w:eastAsia="Times New Roman" w:hAnsi="Times New Roman" w:cs="Times New Roman"/>
                <w:sz w:val="24"/>
                <w:szCs w:val="24"/>
                <w:lang w:eastAsia="ru-RU"/>
              </w:rPr>
              <w:t>1.</w:t>
            </w:r>
          </w:p>
        </w:tc>
        <w:tc>
          <w:tcPr>
            <w:tcW w:w="6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6302D7" w:rsidRPr="004614AB" w:rsidRDefault="006302D7" w:rsidP="00A33B40">
            <w:pPr>
              <w:spacing w:after="0" w:line="240" w:lineRule="auto"/>
              <w:rPr>
                <w:rFonts w:ascii="Times New Roman" w:eastAsia="Times New Roman" w:hAnsi="Times New Roman" w:cs="Times New Roman"/>
                <w:sz w:val="24"/>
                <w:szCs w:val="24"/>
                <w:lang w:eastAsia="ru-RU"/>
              </w:rPr>
            </w:pPr>
            <w:r w:rsidRPr="004614AB">
              <w:rPr>
                <w:rFonts w:ascii="Times New Roman" w:eastAsia="Times New Roman" w:hAnsi="Times New Roman" w:cs="Times New Roman"/>
                <w:sz w:val="24"/>
                <w:szCs w:val="24"/>
                <w:lang w:eastAsia="ru-RU"/>
              </w:rPr>
              <w:t>Квадратичная функция</w:t>
            </w:r>
          </w:p>
        </w:tc>
        <w:tc>
          <w:tcPr>
            <w:tcW w:w="1559"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6302D7" w:rsidRPr="004614AB" w:rsidRDefault="006302D7" w:rsidP="00A33B40">
            <w:pPr>
              <w:spacing w:after="0" w:line="240" w:lineRule="auto"/>
              <w:jc w:val="center"/>
              <w:rPr>
                <w:rFonts w:ascii="Times New Roman" w:eastAsia="Times New Roman" w:hAnsi="Times New Roman" w:cs="Times New Roman"/>
                <w:sz w:val="24"/>
                <w:szCs w:val="24"/>
                <w:lang w:eastAsia="ru-RU"/>
              </w:rPr>
            </w:pPr>
            <w:r w:rsidRPr="004614AB">
              <w:rPr>
                <w:rFonts w:ascii="Times New Roman" w:eastAsia="Times New Roman" w:hAnsi="Times New Roman" w:cs="Times New Roman"/>
                <w:sz w:val="24"/>
                <w:szCs w:val="24"/>
                <w:lang w:eastAsia="ru-RU"/>
              </w:rPr>
              <w:t>21</w:t>
            </w:r>
          </w:p>
        </w:tc>
        <w:tc>
          <w:tcPr>
            <w:tcW w:w="1489" w:type="dxa"/>
            <w:tcBorders>
              <w:top w:val="single" w:sz="8" w:space="0" w:color="000000"/>
              <w:left w:val="single" w:sz="4" w:space="0" w:color="auto"/>
              <w:bottom w:val="single" w:sz="8" w:space="0" w:color="000000"/>
              <w:right w:val="single" w:sz="8" w:space="0" w:color="000000"/>
            </w:tcBorders>
            <w:shd w:val="clear" w:color="auto" w:fill="FFFFFF"/>
          </w:tcPr>
          <w:p w:rsidR="006302D7" w:rsidRPr="004614AB" w:rsidRDefault="006302D7" w:rsidP="00A33B40">
            <w:pPr>
              <w:spacing w:after="0" w:line="240" w:lineRule="auto"/>
              <w:jc w:val="center"/>
              <w:rPr>
                <w:rFonts w:ascii="Times New Roman" w:eastAsia="Times New Roman" w:hAnsi="Times New Roman" w:cs="Times New Roman"/>
                <w:sz w:val="24"/>
                <w:szCs w:val="24"/>
                <w:lang w:eastAsia="ru-RU"/>
              </w:rPr>
            </w:pPr>
            <w:r w:rsidRPr="004614AB">
              <w:rPr>
                <w:rFonts w:ascii="Times New Roman" w:eastAsia="Times New Roman" w:hAnsi="Times New Roman" w:cs="Times New Roman"/>
                <w:sz w:val="24"/>
                <w:szCs w:val="24"/>
                <w:lang w:eastAsia="ru-RU"/>
              </w:rPr>
              <w:t>2</w:t>
            </w:r>
          </w:p>
        </w:tc>
      </w:tr>
      <w:tr w:rsidR="006302D7" w:rsidRPr="004614AB" w:rsidTr="00A80450">
        <w:trPr>
          <w:jc w:val="center"/>
        </w:trPr>
        <w:tc>
          <w:tcPr>
            <w:tcW w:w="7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302D7" w:rsidRPr="004614AB" w:rsidRDefault="006302D7" w:rsidP="00DB2465">
            <w:pPr>
              <w:spacing w:after="0" w:line="240" w:lineRule="auto"/>
              <w:jc w:val="center"/>
              <w:rPr>
                <w:rFonts w:ascii="Times New Roman" w:eastAsia="Times New Roman" w:hAnsi="Times New Roman" w:cs="Times New Roman"/>
                <w:sz w:val="24"/>
                <w:szCs w:val="24"/>
                <w:lang w:eastAsia="ru-RU"/>
              </w:rPr>
            </w:pPr>
            <w:r w:rsidRPr="004614AB">
              <w:rPr>
                <w:rFonts w:ascii="Times New Roman" w:eastAsia="Times New Roman" w:hAnsi="Times New Roman" w:cs="Times New Roman"/>
                <w:sz w:val="24"/>
                <w:szCs w:val="24"/>
                <w:lang w:eastAsia="ru-RU"/>
              </w:rPr>
              <w:t>2.</w:t>
            </w:r>
          </w:p>
        </w:tc>
        <w:tc>
          <w:tcPr>
            <w:tcW w:w="6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6302D7" w:rsidRPr="004614AB" w:rsidRDefault="006302D7" w:rsidP="00A33B40">
            <w:pPr>
              <w:spacing w:after="0" w:line="240" w:lineRule="auto"/>
              <w:rPr>
                <w:rFonts w:ascii="Times New Roman" w:eastAsia="Times New Roman" w:hAnsi="Times New Roman" w:cs="Times New Roman"/>
                <w:sz w:val="24"/>
                <w:szCs w:val="24"/>
                <w:lang w:eastAsia="ru-RU"/>
              </w:rPr>
            </w:pPr>
            <w:r w:rsidRPr="004614AB">
              <w:rPr>
                <w:rFonts w:ascii="Times New Roman" w:eastAsia="Times New Roman" w:hAnsi="Times New Roman" w:cs="Times New Roman"/>
                <w:sz w:val="24"/>
                <w:szCs w:val="24"/>
                <w:lang w:eastAsia="ru-RU"/>
              </w:rPr>
              <w:t>Уравнения и неравенства с одной переменной</w:t>
            </w:r>
          </w:p>
        </w:tc>
        <w:tc>
          <w:tcPr>
            <w:tcW w:w="1559"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6302D7" w:rsidRPr="004614AB" w:rsidRDefault="006302D7" w:rsidP="00A33B40">
            <w:pPr>
              <w:spacing w:after="0" w:line="240" w:lineRule="auto"/>
              <w:jc w:val="center"/>
              <w:rPr>
                <w:rFonts w:ascii="Times New Roman" w:eastAsia="Times New Roman" w:hAnsi="Times New Roman" w:cs="Times New Roman"/>
                <w:sz w:val="24"/>
                <w:szCs w:val="24"/>
                <w:lang w:eastAsia="ru-RU"/>
              </w:rPr>
            </w:pPr>
            <w:r w:rsidRPr="004614AB">
              <w:rPr>
                <w:rFonts w:ascii="Times New Roman" w:eastAsia="Times New Roman" w:hAnsi="Times New Roman" w:cs="Times New Roman"/>
                <w:sz w:val="24"/>
                <w:szCs w:val="24"/>
                <w:lang w:eastAsia="ru-RU"/>
              </w:rPr>
              <w:t>13</w:t>
            </w:r>
          </w:p>
        </w:tc>
        <w:tc>
          <w:tcPr>
            <w:tcW w:w="1489" w:type="dxa"/>
            <w:tcBorders>
              <w:top w:val="single" w:sz="8" w:space="0" w:color="000000"/>
              <w:left w:val="single" w:sz="4" w:space="0" w:color="auto"/>
              <w:bottom w:val="single" w:sz="8" w:space="0" w:color="000000"/>
              <w:right w:val="single" w:sz="8" w:space="0" w:color="000000"/>
            </w:tcBorders>
            <w:shd w:val="clear" w:color="auto" w:fill="FFFFFF"/>
          </w:tcPr>
          <w:p w:rsidR="006302D7" w:rsidRPr="004614AB" w:rsidRDefault="006302D7" w:rsidP="00A33B40">
            <w:pPr>
              <w:spacing w:after="0" w:line="240" w:lineRule="auto"/>
              <w:jc w:val="center"/>
              <w:rPr>
                <w:rFonts w:ascii="Times New Roman" w:eastAsia="Times New Roman" w:hAnsi="Times New Roman" w:cs="Times New Roman"/>
                <w:sz w:val="24"/>
                <w:szCs w:val="24"/>
                <w:lang w:eastAsia="ru-RU"/>
              </w:rPr>
            </w:pPr>
            <w:r w:rsidRPr="004614AB">
              <w:rPr>
                <w:rFonts w:ascii="Times New Roman" w:eastAsia="Times New Roman" w:hAnsi="Times New Roman" w:cs="Times New Roman"/>
                <w:sz w:val="24"/>
                <w:szCs w:val="24"/>
                <w:lang w:eastAsia="ru-RU"/>
              </w:rPr>
              <w:t>1</w:t>
            </w:r>
          </w:p>
        </w:tc>
      </w:tr>
      <w:tr w:rsidR="006302D7" w:rsidRPr="004614AB" w:rsidTr="00A80450">
        <w:trPr>
          <w:jc w:val="center"/>
        </w:trPr>
        <w:tc>
          <w:tcPr>
            <w:tcW w:w="7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302D7" w:rsidRPr="004614AB" w:rsidRDefault="006302D7" w:rsidP="00DB2465">
            <w:pPr>
              <w:spacing w:after="0" w:line="240" w:lineRule="auto"/>
              <w:jc w:val="center"/>
              <w:rPr>
                <w:rFonts w:ascii="Times New Roman" w:eastAsia="Times New Roman" w:hAnsi="Times New Roman" w:cs="Times New Roman"/>
                <w:sz w:val="24"/>
                <w:szCs w:val="24"/>
                <w:lang w:eastAsia="ru-RU"/>
              </w:rPr>
            </w:pPr>
            <w:r w:rsidRPr="004614AB">
              <w:rPr>
                <w:rFonts w:ascii="Times New Roman" w:eastAsia="Times New Roman" w:hAnsi="Times New Roman" w:cs="Times New Roman"/>
                <w:sz w:val="24"/>
                <w:szCs w:val="24"/>
                <w:lang w:eastAsia="ru-RU"/>
              </w:rPr>
              <w:t>3.</w:t>
            </w:r>
          </w:p>
        </w:tc>
        <w:tc>
          <w:tcPr>
            <w:tcW w:w="6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6302D7" w:rsidRPr="004614AB" w:rsidRDefault="006302D7" w:rsidP="00A33B40">
            <w:pPr>
              <w:spacing w:after="0" w:line="240" w:lineRule="auto"/>
              <w:rPr>
                <w:rFonts w:ascii="Times New Roman" w:eastAsia="Times New Roman" w:hAnsi="Times New Roman" w:cs="Times New Roman"/>
                <w:sz w:val="24"/>
                <w:szCs w:val="24"/>
                <w:lang w:eastAsia="ru-RU"/>
              </w:rPr>
            </w:pPr>
            <w:r w:rsidRPr="004614AB">
              <w:rPr>
                <w:rFonts w:ascii="Times New Roman" w:eastAsia="Times New Roman" w:hAnsi="Times New Roman" w:cs="Times New Roman"/>
                <w:sz w:val="24"/>
                <w:szCs w:val="24"/>
                <w:lang w:eastAsia="ru-RU"/>
              </w:rPr>
              <w:t>Уравнения и неравенства с двумя переменными</w:t>
            </w:r>
          </w:p>
        </w:tc>
        <w:tc>
          <w:tcPr>
            <w:tcW w:w="1559"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6302D7" w:rsidRPr="004614AB" w:rsidRDefault="006302D7" w:rsidP="002216E9">
            <w:pPr>
              <w:spacing w:after="0" w:line="240" w:lineRule="auto"/>
              <w:jc w:val="center"/>
              <w:rPr>
                <w:rFonts w:ascii="Times New Roman" w:eastAsia="Times New Roman" w:hAnsi="Times New Roman" w:cs="Times New Roman"/>
                <w:sz w:val="24"/>
                <w:szCs w:val="24"/>
                <w:lang w:eastAsia="ru-RU"/>
              </w:rPr>
            </w:pPr>
            <w:r w:rsidRPr="004614AB">
              <w:rPr>
                <w:rFonts w:ascii="Times New Roman" w:eastAsia="Times New Roman" w:hAnsi="Times New Roman" w:cs="Times New Roman"/>
                <w:sz w:val="24"/>
                <w:szCs w:val="24"/>
                <w:lang w:eastAsia="ru-RU"/>
              </w:rPr>
              <w:t>14</w:t>
            </w:r>
          </w:p>
        </w:tc>
        <w:tc>
          <w:tcPr>
            <w:tcW w:w="1489" w:type="dxa"/>
            <w:tcBorders>
              <w:top w:val="single" w:sz="8" w:space="0" w:color="000000"/>
              <w:left w:val="single" w:sz="4" w:space="0" w:color="auto"/>
              <w:bottom w:val="single" w:sz="8" w:space="0" w:color="000000"/>
              <w:right w:val="single" w:sz="8" w:space="0" w:color="000000"/>
            </w:tcBorders>
            <w:shd w:val="clear" w:color="auto" w:fill="FFFFFF"/>
          </w:tcPr>
          <w:p w:rsidR="006302D7" w:rsidRPr="004614AB" w:rsidRDefault="006302D7" w:rsidP="00A33B40">
            <w:pPr>
              <w:spacing w:after="0" w:line="240" w:lineRule="auto"/>
              <w:jc w:val="center"/>
              <w:rPr>
                <w:rFonts w:ascii="Times New Roman" w:eastAsia="Times New Roman" w:hAnsi="Times New Roman" w:cs="Times New Roman"/>
                <w:sz w:val="24"/>
                <w:szCs w:val="24"/>
                <w:lang w:eastAsia="ru-RU"/>
              </w:rPr>
            </w:pPr>
            <w:r w:rsidRPr="004614AB">
              <w:rPr>
                <w:rFonts w:ascii="Times New Roman" w:eastAsia="Times New Roman" w:hAnsi="Times New Roman" w:cs="Times New Roman"/>
                <w:sz w:val="24"/>
                <w:szCs w:val="24"/>
                <w:lang w:eastAsia="ru-RU"/>
              </w:rPr>
              <w:t>1</w:t>
            </w:r>
          </w:p>
        </w:tc>
      </w:tr>
      <w:tr w:rsidR="006302D7" w:rsidRPr="004614AB" w:rsidTr="00A80450">
        <w:trPr>
          <w:jc w:val="center"/>
        </w:trPr>
        <w:tc>
          <w:tcPr>
            <w:tcW w:w="7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302D7" w:rsidRPr="004614AB" w:rsidRDefault="006302D7" w:rsidP="00DB2465">
            <w:pPr>
              <w:spacing w:after="0" w:line="240" w:lineRule="auto"/>
              <w:jc w:val="center"/>
              <w:rPr>
                <w:rFonts w:ascii="Times New Roman" w:eastAsia="Times New Roman" w:hAnsi="Times New Roman" w:cs="Times New Roman"/>
                <w:sz w:val="24"/>
                <w:szCs w:val="24"/>
                <w:lang w:eastAsia="ru-RU"/>
              </w:rPr>
            </w:pPr>
            <w:r w:rsidRPr="004614AB">
              <w:rPr>
                <w:rFonts w:ascii="Times New Roman" w:eastAsia="Times New Roman" w:hAnsi="Times New Roman" w:cs="Times New Roman"/>
                <w:sz w:val="24"/>
                <w:szCs w:val="24"/>
                <w:lang w:eastAsia="ru-RU"/>
              </w:rPr>
              <w:t>4.</w:t>
            </w:r>
          </w:p>
        </w:tc>
        <w:tc>
          <w:tcPr>
            <w:tcW w:w="6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6302D7" w:rsidRPr="004614AB" w:rsidRDefault="006302D7" w:rsidP="00A33B40">
            <w:pPr>
              <w:spacing w:after="0" w:line="240" w:lineRule="auto"/>
              <w:rPr>
                <w:rFonts w:ascii="Times New Roman" w:eastAsia="Times New Roman" w:hAnsi="Times New Roman" w:cs="Times New Roman"/>
                <w:sz w:val="24"/>
                <w:szCs w:val="24"/>
                <w:lang w:eastAsia="ru-RU"/>
              </w:rPr>
            </w:pPr>
            <w:r w:rsidRPr="004614AB">
              <w:rPr>
                <w:rFonts w:ascii="Times New Roman" w:eastAsia="Times New Roman" w:hAnsi="Times New Roman" w:cs="Times New Roman"/>
                <w:sz w:val="24"/>
                <w:szCs w:val="24"/>
                <w:lang w:eastAsia="ru-RU"/>
              </w:rPr>
              <w:t>Арифметическая и геометрическая прогрессия</w:t>
            </w:r>
          </w:p>
        </w:tc>
        <w:tc>
          <w:tcPr>
            <w:tcW w:w="1559"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6302D7" w:rsidRPr="004614AB" w:rsidRDefault="006302D7" w:rsidP="002216E9">
            <w:pPr>
              <w:spacing w:after="0" w:line="240" w:lineRule="auto"/>
              <w:jc w:val="center"/>
              <w:rPr>
                <w:rFonts w:ascii="Times New Roman" w:eastAsia="Times New Roman" w:hAnsi="Times New Roman" w:cs="Times New Roman"/>
                <w:sz w:val="24"/>
                <w:szCs w:val="24"/>
                <w:lang w:eastAsia="ru-RU"/>
              </w:rPr>
            </w:pPr>
            <w:r w:rsidRPr="004614AB">
              <w:rPr>
                <w:rFonts w:ascii="Times New Roman" w:eastAsia="Times New Roman" w:hAnsi="Times New Roman" w:cs="Times New Roman"/>
                <w:sz w:val="24"/>
                <w:szCs w:val="24"/>
                <w:lang w:eastAsia="ru-RU"/>
              </w:rPr>
              <w:t>16</w:t>
            </w:r>
          </w:p>
        </w:tc>
        <w:tc>
          <w:tcPr>
            <w:tcW w:w="1489" w:type="dxa"/>
            <w:tcBorders>
              <w:top w:val="single" w:sz="8" w:space="0" w:color="000000"/>
              <w:left w:val="single" w:sz="4" w:space="0" w:color="auto"/>
              <w:bottom w:val="single" w:sz="8" w:space="0" w:color="000000"/>
              <w:right w:val="single" w:sz="8" w:space="0" w:color="000000"/>
            </w:tcBorders>
            <w:shd w:val="clear" w:color="auto" w:fill="FFFFFF"/>
          </w:tcPr>
          <w:p w:rsidR="006302D7" w:rsidRPr="004614AB" w:rsidRDefault="006302D7" w:rsidP="00A33B40">
            <w:pPr>
              <w:spacing w:after="0" w:line="240" w:lineRule="auto"/>
              <w:jc w:val="center"/>
              <w:rPr>
                <w:rFonts w:ascii="Times New Roman" w:eastAsia="Times New Roman" w:hAnsi="Times New Roman" w:cs="Times New Roman"/>
                <w:sz w:val="24"/>
                <w:szCs w:val="24"/>
                <w:lang w:eastAsia="ru-RU"/>
              </w:rPr>
            </w:pPr>
            <w:r w:rsidRPr="004614AB">
              <w:rPr>
                <w:rFonts w:ascii="Times New Roman" w:eastAsia="Times New Roman" w:hAnsi="Times New Roman" w:cs="Times New Roman"/>
                <w:sz w:val="24"/>
                <w:szCs w:val="24"/>
                <w:lang w:eastAsia="ru-RU"/>
              </w:rPr>
              <w:t>2</w:t>
            </w:r>
          </w:p>
        </w:tc>
      </w:tr>
      <w:tr w:rsidR="006302D7" w:rsidRPr="004614AB" w:rsidTr="00A80450">
        <w:trPr>
          <w:trHeight w:val="113"/>
          <w:jc w:val="center"/>
        </w:trPr>
        <w:tc>
          <w:tcPr>
            <w:tcW w:w="7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302D7" w:rsidRPr="004614AB" w:rsidRDefault="006302D7" w:rsidP="00DB2465">
            <w:pPr>
              <w:spacing w:after="0" w:line="240" w:lineRule="auto"/>
              <w:jc w:val="center"/>
              <w:rPr>
                <w:rFonts w:ascii="Times New Roman" w:eastAsia="Times New Roman" w:hAnsi="Times New Roman" w:cs="Times New Roman"/>
                <w:sz w:val="24"/>
                <w:szCs w:val="24"/>
                <w:lang w:eastAsia="ru-RU"/>
              </w:rPr>
            </w:pPr>
            <w:r w:rsidRPr="004614AB">
              <w:rPr>
                <w:rFonts w:ascii="Times New Roman" w:eastAsia="Times New Roman" w:hAnsi="Times New Roman" w:cs="Times New Roman"/>
                <w:sz w:val="24"/>
                <w:szCs w:val="24"/>
                <w:lang w:eastAsia="ru-RU"/>
              </w:rPr>
              <w:t>5.</w:t>
            </w:r>
          </w:p>
        </w:tc>
        <w:tc>
          <w:tcPr>
            <w:tcW w:w="6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6302D7" w:rsidRPr="004614AB" w:rsidRDefault="006302D7" w:rsidP="00A33B40">
            <w:pPr>
              <w:spacing w:after="0" w:line="240" w:lineRule="auto"/>
              <w:rPr>
                <w:rFonts w:ascii="Times New Roman" w:eastAsia="Times New Roman" w:hAnsi="Times New Roman" w:cs="Times New Roman"/>
                <w:sz w:val="24"/>
                <w:szCs w:val="24"/>
                <w:lang w:eastAsia="ru-RU"/>
              </w:rPr>
            </w:pPr>
            <w:r w:rsidRPr="004614AB">
              <w:rPr>
                <w:rFonts w:ascii="Times New Roman" w:eastAsia="Times New Roman" w:hAnsi="Times New Roman" w:cs="Times New Roman"/>
                <w:sz w:val="24"/>
                <w:szCs w:val="24"/>
                <w:lang w:eastAsia="ru-RU"/>
              </w:rPr>
              <w:t>Элементы комбинаторики и теории вероятностей</w:t>
            </w:r>
          </w:p>
        </w:tc>
        <w:tc>
          <w:tcPr>
            <w:tcW w:w="1559"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6302D7" w:rsidRPr="004614AB" w:rsidRDefault="006302D7" w:rsidP="00A33B40">
            <w:pPr>
              <w:spacing w:after="0" w:line="240" w:lineRule="auto"/>
              <w:jc w:val="center"/>
              <w:rPr>
                <w:rFonts w:ascii="Times New Roman" w:eastAsia="Times New Roman" w:hAnsi="Times New Roman" w:cs="Times New Roman"/>
                <w:sz w:val="24"/>
                <w:szCs w:val="24"/>
                <w:lang w:eastAsia="ru-RU"/>
              </w:rPr>
            </w:pPr>
            <w:r w:rsidRPr="004614AB">
              <w:rPr>
                <w:rFonts w:ascii="Times New Roman" w:eastAsia="Times New Roman" w:hAnsi="Times New Roman" w:cs="Times New Roman"/>
                <w:sz w:val="24"/>
                <w:szCs w:val="24"/>
                <w:lang w:eastAsia="ru-RU"/>
              </w:rPr>
              <w:t>14</w:t>
            </w:r>
          </w:p>
        </w:tc>
        <w:tc>
          <w:tcPr>
            <w:tcW w:w="1489" w:type="dxa"/>
            <w:tcBorders>
              <w:top w:val="single" w:sz="8" w:space="0" w:color="000000"/>
              <w:left w:val="single" w:sz="4" w:space="0" w:color="auto"/>
              <w:bottom w:val="single" w:sz="8" w:space="0" w:color="000000"/>
              <w:right w:val="single" w:sz="8" w:space="0" w:color="000000"/>
            </w:tcBorders>
            <w:shd w:val="clear" w:color="auto" w:fill="FFFFFF"/>
          </w:tcPr>
          <w:p w:rsidR="006302D7" w:rsidRPr="004614AB" w:rsidRDefault="006302D7" w:rsidP="00A33B40">
            <w:pPr>
              <w:spacing w:after="0" w:line="240" w:lineRule="auto"/>
              <w:jc w:val="center"/>
              <w:rPr>
                <w:rFonts w:ascii="Times New Roman" w:eastAsia="Times New Roman" w:hAnsi="Times New Roman" w:cs="Times New Roman"/>
                <w:sz w:val="24"/>
                <w:szCs w:val="24"/>
                <w:lang w:eastAsia="ru-RU"/>
              </w:rPr>
            </w:pPr>
            <w:r w:rsidRPr="004614AB">
              <w:rPr>
                <w:rFonts w:ascii="Times New Roman" w:eastAsia="Times New Roman" w:hAnsi="Times New Roman" w:cs="Times New Roman"/>
                <w:sz w:val="24"/>
                <w:szCs w:val="24"/>
                <w:lang w:eastAsia="ru-RU"/>
              </w:rPr>
              <w:t>1</w:t>
            </w:r>
          </w:p>
        </w:tc>
      </w:tr>
      <w:tr w:rsidR="006302D7" w:rsidRPr="004614AB" w:rsidTr="00A80450">
        <w:trPr>
          <w:jc w:val="center"/>
        </w:trPr>
        <w:tc>
          <w:tcPr>
            <w:tcW w:w="7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302D7" w:rsidRPr="004614AB" w:rsidRDefault="006302D7" w:rsidP="00DB2465">
            <w:pPr>
              <w:spacing w:after="0" w:line="240" w:lineRule="auto"/>
              <w:jc w:val="center"/>
              <w:rPr>
                <w:rFonts w:ascii="Times New Roman" w:eastAsia="Times New Roman" w:hAnsi="Times New Roman" w:cs="Times New Roman"/>
                <w:sz w:val="24"/>
                <w:szCs w:val="24"/>
                <w:lang w:eastAsia="ru-RU"/>
              </w:rPr>
            </w:pPr>
            <w:r w:rsidRPr="004614AB">
              <w:rPr>
                <w:rFonts w:ascii="Times New Roman" w:eastAsia="Times New Roman" w:hAnsi="Times New Roman" w:cs="Times New Roman"/>
                <w:sz w:val="24"/>
                <w:szCs w:val="24"/>
                <w:lang w:eastAsia="ru-RU"/>
              </w:rPr>
              <w:t>6.</w:t>
            </w:r>
          </w:p>
        </w:tc>
        <w:tc>
          <w:tcPr>
            <w:tcW w:w="6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6302D7" w:rsidRPr="004614AB" w:rsidRDefault="006302D7" w:rsidP="00A33B40">
            <w:pPr>
              <w:spacing w:after="0" w:line="240" w:lineRule="auto"/>
              <w:rPr>
                <w:rFonts w:ascii="Times New Roman" w:eastAsia="Times New Roman" w:hAnsi="Times New Roman" w:cs="Times New Roman"/>
                <w:sz w:val="24"/>
                <w:szCs w:val="24"/>
                <w:lang w:eastAsia="ru-RU"/>
              </w:rPr>
            </w:pPr>
            <w:r w:rsidRPr="004614AB">
              <w:rPr>
                <w:rFonts w:ascii="Times New Roman" w:eastAsia="Times New Roman" w:hAnsi="Times New Roman" w:cs="Times New Roman"/>
                <w:sz w:val="24"/>
                <w:szCs w:val="24"/>
                <w:lang w:eastAsia="ru-RU"/>
              </w:rPr>
              <w:t>Повторение. Решение задач.</w:t>
            </w:r>
          </w:p>
        </w:tc>
        <w:tc>
          <w:tcPr>
            <w:tcW w:w="1559"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6302D7" w:rsidRPr="004614AB" w:rsidRDefault="006302D7" w:rsidP="00A33B40">
            <w:pPr>
              <w:spacing w:after="0" w:line="240" w:lineRule="auto"/>
              <w:jc w:val="center"/>
              <w:rPr>
                <w:rFonts w:ascii="Times New Roman" w:eastAsia="Times New Roman" w:hAnsi="Times New Roman" w:cs="Times New Roman"/>
                <w:sz w:val="24"/>
                <w:szCs w:val="24"/>
                <w:lang w:eastAsia="ru-RU"/>
              </w:rPr>
            </w:pPr>
            <w:r w:rsidRPr="004614AB">
              <w:rPr>
                <w:rFonts w:ascii="Times New Roman" w:eastAsia="Times New Roman" w:hAnsi="Times New Roman" w:cs="Times New Roman"/>
                <w:sz w:val="24"/>
                <w:szCs w:val="24"/>
                <w:lang w:eastAsia="ru-RU"/>
              </w:rPr>
              <w:t>24</w:t>
            </w:r>
          </w:p>
        </w:tc>
        <w:tc>
          <w:tcPr>
            <w:tcW w:w="1489" w:type="dxa"/>
            <w:tcBorders>
              <w:top w:val="single" w:sz="8" w:space="0" w:color="000000"/>
              <w:left w:val="single" w:sz="4" w:space="0" w:color="auto"/>
              <w:bottom w:val="single" w:sz="8" w:space="0" w:color="000000"/>
              <w:right w:val="single" w:sz="8" w:space="0" w:color="000000"/>
            </w:tcBorders>
            <w:shd w:val="clear" w:color="auto" w:fill="FFFFFF"/>
          </w:tcPr>
          <w:p w:rsidR="006302D7" w:rsidRPr="004614AB" w:rsidRDefault="006302D7" w:rsidP="00A33B40">
            <w:pPr>
              <w:spacing w:after="0" w:line="240" w:lineRule="auto"/>
              <w:jc w:val="center"/>
              <w:rPr>
                <w:rFonts w:ascii="Times New Roman" w:eastAsia="Times New Roman" w:hAnsi="Times New Roman" w:cs="Times New Roman"/>
                <w:sz w:val="24"/>
                <w:szCs w:val="24"/>
                <w:lang w:eastAsia="ru-RU"/>
              </w:rPr>
            </w:pPr>
            <w:r w:rsidRPr="004614AB">
              <w:rPr>
                <w:rFonts w:ascii="Times New Roman" w:eastAsia="Times New Roman" w:hAnsi="Times New Roman" w:cs="Times New Roman"/>
                <w:sz w:val="24"/>
                <w:szCs w:val="24"/>
                <w:lang w:eastAsia="ru-RU"/>
              </w:rPr>
              <w:t>1</w:t>
            </w:r>
          </w:p>
        </w:tc>
      </w:tr>
      <w:tr w:rsidR="006302D7" w:rsidRPr="004614AB" w:rsidTr="00A80450">
        <w:trPr>
          <w:jc w:val="center"/>
        </w:trPr>
        <w:tc>
          <w:tcPr>
            <w:tcW w:w="7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302D7" w:rsidRPr="004614AB" w:rsidRDefault="006302D7" w:rsidP="00DB2465">
            <w:pPr>
              <w:spacing w:after="0" w:line="240" w:lineRule="auto"/>
              <w:jc w:val="center"/>
              <w:rPr>
                <w:rFonts w:ascii="Times New Roman" w:eastAsia="Times New Roman" w:hAnsi="Times New Roman" w:cs="Times New Roman"/>
                <w:color w:val="666666"/>
                <w:sz w:val="24"/>
                <w:szCs w:val="24"/>
                <w:lang w:eastAsia="ru-RU"/>
              </w:rPr>
            </w:pPr>
          </w:p>
        </w:tc>
        <w:tc>
          <w:tcPr>
            <w:tcW w:w="6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302D7" w:rsidRPr="004614AB" w:rsidRDefault="00A80450" w:rsidP="00A33B4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ИТОГО</w:t>
            </w:r>
          </w:p>
        </w:tc>
        <w:tc>
          <w:tcPr>
            <w:tcW w:w="1559"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6302D7" w:rsidRPr="004614AB" w:rsidRDefault="006302D7" w:rsidP="00A33B40">
            <w:pPr>
              <w:spacing w:after="0" w:line="240" w:lineRule="auto"/>
              <w:jc w:val="center"/>
              <w:rPr>
                <w:rFonts w:ascii="Times New Roman" w:eastAsia="Times New Roman" w:hAnsi="Times New Roman" w:cs="Times New Roman"/>
                <w:sz w:val="24"/>
                <w:szCs w:val="24"/>
                <w:lang w:eastAsia="ru-RU"/>
              </w:rPr>
            </w:pPr>
            <w:r w:rsidRPr="004614AB">
              <w:rPr>
                <w:rFonts w:ascii="Times New Roman" w:eastAsia="Times New Roman" w:hAnsi="Times New Roman" w:cs="Times New Roman"/>
                <w:sz w:val="24"/>
                <w:szCs w:val="24"/>
                <w:lang w:eastAsia="ru-RU"/>
              </w:rPr>
              <w:t>102</w:t>
            </w:r>
          </w:p>
        </w:tc>
        <w:tc>
          <w:tcPr>
            <w:tcW w:w="1489" w:type="dxa"/>
            <w:tcBorders>
              <w:top w:val="single" w:sz="8" w:space="0" w:color="000000"/>
              <w:left w:val="single" w:sz="4" w:space="0" w:color="auto"/>
              <w:bottom w:val="single" w:sz="8" w:space="0" w:color="000000"/>
              <w:right w:val="single" w:sz="8" w:space="0" w:color="000000"/>
            </w:tcBorders>
            <w:shd w:val="clear" w:color="auto" w:fill="FFFFFF"/>
          </w:tcPr>
          <w:p w:rsidR="006302D7" w:rsidRPr="004614AB" w:rsidRDefault="006302D7" w:rsidP="00A33B40">
            <w:pPr>
              <w:spacing w:after="0" w:line="240" w:lineRule="auto"/>
              <w:jc w:val="center"/>
              <w:rPr>
                <w:rFonts w:ascii="Times New Roman" w:eastAsia="Times New Roman" w:hAnsi="Times New Roman" w:cs="Times New Roman"/>
                <w:sz w:val="24"/>
                <w:szCs w:val="24"/>
                <w:lang w:eastAsia="ru-RU"/>
              </w:rPr>
            </w:pPr>
            <w:r w:rsidRPr="004614AB">
              <w:rPr>
                <w:rFonts w:ascii="Times New Roman" w:eastAsia="Times New Roman" w:hAnsi="Times New Roman" w:cs="Times New Roman"/>
                <w:sz w:val="24"/>
                <w:szCs w:val="24"/>
                <w:lang w:eastAsia="ru-RU"/>
              </w:rPr>
              <w:t>8</w:t>
            </w:r>
          </w:p>
        </w:tc>
      </w:tr>
    </w:tbl>
    <w:p w:rsidR="001721D9" w:rsidRPr="004614AB" w:rsidRDefault="001721D9" w:rsidP="001721D9">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tbl>
      <w:tblPr>
        <w:tblStyle w:val="11"/>
        <w:tblpPr w:leftFromText="180" w:rightFromText="180" w:vertAnchor="text" w:horzAnchor="margin" w:tblpXSpec="center" w:tblpY="623"/>
        <w:tblW w:w="9889" w:type="dxa"/>
        <w:tblLook w:val="04A0" w:firstRow="1" w:lastRow="0" w:firstColumn="1" w:lastColumn="0" w:noHBand="0" w:noVBand="1"/>
      </w:tblPr>
      <w:tblGrid>
        <w:gridCol w:w="636"/>
        <w:gridCol w:w="6112"/>
        <w:gridCol w:w="1697"/>
        <w:gridCol w:w="1444"/>
      </w:tblGrid>
      <w:tr w:rsidR="00572BF7" w:rsidRPr="004614AB" w:rsidTr="00A80450">
        <w:trPr>
          <w:trHeight w:val="70"/>
        </w:trPr>
        <w:tc>
          <w:tcPr>
            <w:tcW w:w="637" w:type="dxa"/>
          </w:tcPr>
          <w:p w:rsidR="00572BF7" w:rsidRPr="004614AB" w:rsidRDefault="00572BF7" w:rsidP="00572BF7">
            <w:pPr>
              <w:jc w:val="center"/>
              <w:rPr>
                <w:rFonts w:ascii="Times New Roman" w:hAnsi="Times New Roman" w:cs="Times New Roman"/>
                <w:sz w:val="24"/>
                <w:szCs w:val="24"/>
              </w:rPr>
            </w:pPr>
            <w:r w:rsidRPr="004614AB">
              <w:rPr>
                <w:rFonts w:ascii="Times New Roman" w:hAnsi="Times New Roman" w:cs="Times New Roman"/>
                <w:sz w:val="24"/>
                <w:szCs w:val="24"/>
              </w:rPr>
              <w:t>№</w:t>
            </w:r>
          </w:p>
        </w:tc>
        <w:tc>
          <w:tcPr>
            <w:tcW w:w="6134" w:type="dxa"/>
          </w:tcPr>
          <w:p w:rsidR="00572BF7" w:rsidRPr="004614AB" w:rsidRDefault="00EF4287" w:rsidP="00572BF7">
            <w:pPr>
              <w:rPr>
                <w:rFonts w:ascii="Times New Roman" w:hAnsi="Times New Roman" w:cs="Times New Roman"/>
                <w:sz w:val="24"/>
                <w:szCs w:val="24"/>
              </w:rPr>
            </w:pPr>
            <w:r>
              <w:rPr>
                <w:rFonts w:ascii="Times New Roman" w:hAnsi="Times New Roman" w:cs="Times New Roman"/>
                <w:sz w:val="24"/>
                <w:szCs w:val="24"/>
              </w:rPr>
              <w:t>Наименование разделов и тем</w:t>
            </w:r>
          </w:p>
        </w:tc>
        <w:tc>
          <w:tcPr>
            <w:tcW w:w="1701" w:type="dxa"/>
          </w:tcPr>
          <w:p w:rsidR="00572BF7" w:rsidRPr="004614AB" w:rsidRDefault="00572BF7" w:rsidP="00572BF7">
            <w:pPr>
              <w:jc w:val="center"/>
              <w:rPr>
                <w:rFonts w:ascii="Times New Roman" w:hAnsi="Times New Roman" w:cs="Times New Roman"/>
                <w:sz w:val="24"/>
                <w:szCs w:val="24"/>
              </w:rPr>
            </w:pPr>
            <w:r w:rsidRPr="004614AB">
              <w:rPr>
                <w:rFonts w:ascii="Times New Roman" w:hAnsi="Times New Roman" w:cs="Times New Roman"/>
                <w:sz w:val="24"/>
                <w:szCs w:val="24"/>
              </w:rPr>
              <w:t>Кол-во часов</w:t>
            </w:r>
          </w:p>
        </w:tc>
        <w:tc>
          <w:tcPr>
            <w:tcW w:w="1417" w:type="dxa"/>
          </w:tcPr>
          <w:p w:rsidR="00572BF7" w:rsidRPr="004614AB" w:rsidRDefault="00572BF7" w:rsidP="00572BF7">
            <w:pPr>
              <w:ind w:left="-108"/>
              <w:jc w:val="center"/>
              <w:rPr>
                <w:rFonts w:ascii="Times New Roman" w:hAnsi="Times New Roman" w:cs="Times New Roman"/>
                <w:sz w:val="24"/>
                <w:szCs w:val="24"/>
              </w:rPr>
            </w:pPr>
            <w:r w:rsidRPr="004614AB">
              <w:rPr>
                <w:rFonts w:ascii="Times New Roman" w:hAnsi="Times New Roman" w:cs="Times New Roman"/>
                <w:iCs/>
                <w:sz w:val="24"/>
                <w:szCs w:val="24"/>
              </w:rPr>
              <w:t>контрольные работы</w:t>
            </w:r>
          </w:p>
        </w:tc>
      </w:tr>
      <w:tr w:rsidR="00572BF7" w:rsidRPr="004614AB" w:rsidTr="00A80450">
        <w:tc>
          <w:tcPr>
            <w:tcW w:w="637" w:type="dxa"/>
          </w:tcPr>
          <w:p w:rsidR="00572BF7" w:rsidRPr="004614AB" w:rsidRDefault="00572BF7" w:rsidP="00572BF7">
            <w:pPr>
              <w:jc w:val="center"/>
              <w:rPr>
                <w:rFonts w:ascii="Times New Roman" w:hAnsi="Times New Roman" w:cs="Times New Roman"/>
                <w:b/>
                <w:color w:val="333333"/>
                <w:sz w:val="24"/>
                <w:szCs w:val="24"/>
              </w:rPr>
            </w:pPr>
            <w:r w:rsidRPr="004614AB">
              <w:rPr>
                <w:rFonts w:ascii="Times New Roman" w:hAnsi="Times New Roman" w:cs="Times New Roman"/>
                <w:b/>
                <w:color w:val="333333"/>
                <w:sz w:val="24"/>
                <w:szCs w:val="24"/>
              </w:rPr>
              <w:t>1</w:t>
            </w:r>
          </w:p>
        </w:tc>
        <w:tc>
          <w:tcPr>
            <w:tcW w:w="6134" w:type="dxa"/>
          </w:tcPr>
          <w:p w:rsidR="00572BF7" w:rsidRPr="004614AB" w:rsidRDefault="00572BF7" w:rsidP="00572BF7">
            <w:pPr>
              <w:rPr>
                <w:rFonts w:ascii="Times New Roman" w:hAnsi="Times New Roman" w:cs="Times New Roman"/>
                <w:sz w:val="24"/>
                <w:szCs w:val="24"/>
              </w:rPr>
            </w:pPr>
            <w:r w:rsidRPr="004614AB">
              <w:rPr>
                <w:rFonts w:ascii="Times New Roman" w:hAnsi="Times New Roman" w:cs="Times New Roman"/>
                <w:sz w:val="24"/>
                <w:szCs w:val="24"/>
              </w:rPr>
              <w:t>Векторы</w:t>
            </w:r>
          </w:p>
        </w:tc>
        <w:tc>
          <w:tcPr>
            <w:tcW w:w="1701" w:type="dxa"/>
          </w:tcPr>
          <w:p w:rsidR="00572BF7" w:rsidRPr="004614AB" w:rsidRDefault="00572BF7" w:rsidP="00572BF7">
            <w:pPr>
              <w:jc w:val="center"/>
              <w:rPr>
                <w:rFonts w:ascii="Times New Roman" w:hAnsi="Times New Roman" w:cs="Times New Roman"/>
                <w:sz w:val="24"/>
                <w:szCs w:val="24"/>
              </w:rPr>
            </w:pPr>
            <w:r w:rsidRPr="004614AB">
              <w:rPr>
                <w:rFonts w:ascii="Times New Roman" w:hAnsi="Times New Roman" w:cs="Times New Roman"/>
                <w:sz w:val="24"/>
                <w:szCs w:val="24"/>
              </w:rPr>
              <w:t>7</w:t>
            </w:r>
          </w:p>
        </w:tc>
        <w:tc>
          <w:tcPr>
            <w:tcW w:w="1417" w:type="dxa"/>
          </w:tcPr>
          <w:p w:rsidR="00572BF7" w:rsidRPr="004614AB" w:rsidRDefault="00572BF7" w:rsidP="00572BF7">
            <w:pPr>
              <w:jc w:val="center"/>
              <w:rPr>
                <w:rFonts w:ascii="Times New Roman" w:hAnsi="Times New Roman" w:cs="Times New Roman"/>
                <w:sz w:val="24"/>
                <w:szCs w:val="24"/>
              </w:rPr>
            </w:pPr>
            <w:r w:rsidRPr="004614AB">
              <w:rPr>
                <w:rFonts w:ascii="Times New Roman" w:hAnsi="Times New Roman" w:cs="Times New Roman"/>
                <w:sz w:val="24"/>
                <w:szCs w:val="24"/>
              </w:rPr>
              <w:t>1</w:t>
            </w:r>
          </w:p>
        </w:tc>
      </w:tr>
      <w:tr w:rsidR="00572BF7" w:rsidRPr="004614AB" w:rsidTr="00A80450">
        <w:tc>
          <w:tcPr>
            <w:tcW w:w="637" w:type="dxa"/>
          </w:tcPr>
          <w:p w:rsidR="00572BF7" w:rsidRPr="004614AB" w:rsidRDefault="00572BF7" w:rsidP="00572BF7">
            <w:pPr>
              <w:jc w:val="center"/>
              <w:rPr>
                <w:rFonts w:ascii="Times New Roman" w:hAnsi="Times New Roman" w:cs="Times New Roman"/>
                <w:b/>
                <w:color w:val="333333"/>
                <w:sz w:val="24"/>
                <w:szCs w:val="24"/>
              </w:rPr>
            </w:pPr>
            <w:r w:rsidRPr="004614AB">
              <w:rPr>
                <w:rFonts w:ascii="Times New Roman" w:hAnsi="Times New Roman" w:cs="Times New Roman"/>
                <w:b/>
                <w:color w:val="333333"/>
                <w:sz w:val="24"/>
                <w:szCs w:val="24"/>
              </w:rPr>
              <w:t>2</w:t>
            </w:r>
          </w:p>
        </w:tc>
        <w:tc>
          <w:tcPr>
            <w:tcW w:w="6134" w:type="dxa"/>
          </w:tcPr>
          <w:p w:rsidR="00572BF7" w:rsidRPr="004614AB" w:rsidRDefault="00572BF7" w:rsidP="00572BF7">
            <w:pPr>
              <w:rPr>
                <w:rFonts w:ascii="Times New Roman" w:hAnsi="Times New Roman" w:cs="Times New Roman"/>
                <w:sz w:val="24"/>
                <w:szCs w:val="24"/>
              </w:rPr>
            </w:pPr>
            <w:r w:rsidRPr="004614AB">
              <w:rPr>
                <w:rFonts w:ascii="Times New Roman" w:hAnsi="Times New Roman" w:cs="Times New Roman"/>
                <w:sz w:val="24"/>
                <w:szCs w:val="24"/>
              </w:rPr>
              <w:t>Метод координат</w:t>
            </w:r>
          </w:p>
        </w:tc>
        <w:tc>
          <w:tcPr>
            <w:tcW w:w="1701" w:type="dxa"/>
          </w:tcPr>
          <w:p w:rsidR="00572BF7" w:rsidRPr="004614AB" w:rsidRDefault="00572BF7" w:rsidP="00572BF7">
            <w:pPr>
              <w:jc w:val="center"/>
              <w:rPr>
                <w:rFonts w:ascii="Times New Roman" w:hAnsi="Times New Roman" w:cs="Times New Roman"/>
                <w:sz w:val="24"/>
                <w:szCs w:val="24"/>
              </w:rPr>
            </w:pPr>
            <w:r w:rsidRPr="004614AB">
              <w:rPr>
                <w:rFonts w:ascii="Times New Roman" w:hAnsi="Times New Roman" w:cs="Times New Roman"/>
                <w:sz w:val="24"/>
                <w:szCs w:val="24"/>
              </w:rPr>
              <w:t>9</w:t>
            </w:r>
          </w:p>
        </w:tc>
        <w:tc>
          <w:tcPr>
            <w:tcW w:w="1417" w:type="dxa"/>
          </w:tcPr>
          <w:p w:rsidR="00572BF7" w:rsidRPr="004614AB" w:rsidRDefault="00572BF7" w:rsidP="00572BF7">
            <w:pPr>
              <w:jc w:val="center"/>
              <w:rPr>
                <w:rFonts w:ascii="Times New Roman" w:hAnsi="Times New Roman" w:cs="Times New Roman"/>
                <w:sz w:val="24"/>
                <w:szCs w:val="24"/>
              </w:rPr>
            </w:pPr>
            <w:r w:rsidRPr="004614AB">
              <w:rPr>
                <w:rFonts w:ascii="Times New Roman" w:hAnsi="Times New Roman" w:cs="Times New Roman"/>
                <w:sz w:val="24"/>
                <w:szCs w:val="24"/>
              </w:rPr>
              <w:t>1</w:t>
            </w:r>
          </w:p>
        </w:tc>
      </w:tr>
      <w:tr w:rsidR="00572BF7" w:rsidRPr="004614AB" w:rsidTr="00A80450">
        <w:tc>
          <w:tcPr>
            <w:tcW w:w="637" w:type="dxa"/>
          </w:tcPr>
          <w:p w:rsidR="00572BF7" w:rsidRPr="004614AB" w:rsidRDefault="00572BF7" w:rsidP="00572BF7">
            <w:pPr>
              <w:jc w:val="center"/>
              <w:rPr>
                <w:rFonts w:ascii="Times New Roman" w:hAnsi="Times New Roman" w:cs="Times New Roman"/>
                <w:b/>
                <w:color w:val="333333"/>
                <w:sz w:val="24"/>
                <w:szCs w:val="24"/>
              </w:rPr>
            </w:pPr>
            <w:r w:rsidRPr="004614AB">
              <w:rPr>
                <w:rFonts w:ascii="Times New Roman" w:hAnsi="Times New Roman" w:cs="Times New Roman"/>
                <w:b/>
                <w:color w:val="333333"/>
                <w:sz w:val="24"/>
                <w:szCs w:val="24"/>
              </w:rPr>
              <w:t>3</w:t>
            </w:r>
          </w:p>
        </w:tc>
        <w:tc>
          <w:tcPr>
            <w:tcW w:w="6134" w:type="dxa"/>
          </w:tcPr>
          <w:p w:rsidR="00572BF7" w:rsidRPr="004614AB" w:rsidRDefault="00572BF7" w:rsidP="00572BF7">
            <w:pPr>
              <w:rPr>
                <w:rFonts w:ascii="Times New Roman" w:hAnsi="Times New Roman" w:cs="Times New Roman"/>
                <w:sz w:val="24"/>
                <w:szCs w:val="24"/>
              </w:rPr>
            </w:pPr>
            <w:r w:rsidRPr="004614AB">
              <w:rPr>
                <w:rFonts w:ascii="Times New Roman" w:hAnsi="Times New Roman" w:cs="Times New Roman"/>
                <w:sz w:val="24"/>
                <w:szCs w:val="24"/>
              </w:rPr>
              <w:t>Соотношение между сторонами и углами треугольника. Скалярное произведение векторов</w:t>
            </w:r>
          </w:p>
        </w:tc>
        <w:tc>
          <w:tcPr>
            <w:tcW w:w="1701" w:type="dxa"/>
          </w:tcPr>
          <w:p w:rsidR="00572BF7" w:rsidRPr="004614AB" w:rsidRDefault="00572BF7" w:rsidP="00572BF7">
            <w:pPr>
              <w:jc w:val="center"/>
              <w:rPr>
                <w:rFonts w:ascii="Times New Roman" w:hAnsi="Times New Roman" w:cs="Times New Roman"/>
                <w:sz w:val="24"/>
                <w:szCs w:val="24"/>
              </w:rPr>
            </w:pPr>
            <w:r w:rsidRPr="004614AB">
              <w:rPr>
                <w:rFonts w:ascii="Times New Roman" w:hAnsi="Times New Roman" w:cs="Times New Roman"/>
                <w:sz w:val="24"/>
                <w:szCs w:val="24"/>
              </w:rPr>
              <w:t>16</w:t>
            </w:r>
          </w:p>
        </w:tc>
        <w:tc>
          <w:tcPr>
            <w:tcW w:w="1417" w:type="dxa"/>
          </w:tcPr>
          <w:p w:rsidR="00572BF7" w:rsidRPr="004614AB" w:rsidRDefault="00572BF7" w:rsidP="00572BF7">
            <w:pPr>
              <w:jc w:val="center"/>
              <w:rPr>
                <w:rFonts w:ascii="Times New Roman" w:hAnsi="Times New Roman" w:cs="Times New Roman"/>
                <w:sz w:val="24"/>
                <w:szCs w:val="24"/>
              </w:rPr>
            </w:pPr>
            <w:r w:rsidRPr="004614AB">
              <w:rPr>
                <w:rFonts w:ascii="Times New Roman" w:hAnsi="Times New Roman" w:cs="Times New Roman"/>
                <w:sz w:val="24"/>
                <w:szCs w:val="24"/>
              </w:rPr>
              <w:t>1</w:t>
            </w:r>
          </w:p>
        </w:tc>
      </w:tr>
      <w:tr w:rsidR="00572BF7" w:rsidRPr="004614AB" w:rsidTr="00A80450">
        <w:tc>
          <w:tcPr>
            <w:tcW w:w="637" w:type="dxa"/>
          </w:tcPr>
          <w:p w:rsidR="00572BF7" w:rsidRPr="004614AB" w:rsidRDefault="00572BF7" w:rsidP="00572BF7">
            <w:pPr>
              <w:jc w:val="center"/>
              <w:rPr>
                <w:rFonts w:ascii="Times New Roman" w:hAnsi="Times New Roman" w:cs="Times New Roman"/>
                <w:b/>
                <w:color w:val="333333"/>
                <w:sz w:val="24"/>
                <w:szCs w:val="24"/>
              </w:rPr>
            </w:pPr>
            <w:r w:rsidRPr="004614AB">
              <w:rPr>
                <w:rFonts w:ascii="Times New Roman" w:hAnsi="Times New Roman" w:cs="Times New Roman"/>
                <w:b/>
                <w:color w:val="333333"/>
                <w:sz w:val="24"/>
                <w:szCs w:val="24"/>
              </w:rPr>
              <w:t>4</w:t>
            </w:r>
          </w:p>
        </w:tc>
        <w:tc>
          <w:tcPr>
            <w:tcW w:w="6134" w:type="dxa"/>
          </w:tcPr>
          <w:p w:rsidR="00572BF7" w:rsidRPr="004614AB" w:rsidRDefault="00572BF7" w:rsidP="00572BF7">
            <w:pPr>
              <w:rPr>
                <w:rFonts w:ascii="Times New Roman" w:hAnsi="Times New Roman" w:cs="Times New Roman"/>
                <w:sz w:val="24"/>
                <w:szCs w:val="24"/>
              </w:rPr>
            </w:pPr>
            <w:r w:rsidRPr="004614AB">
              <w:rPr>
                <w:rFonts w:ascii="Times New Roman" w:hAnsi="Times New Roman" w:cs="Times New Roman"/>
                <w:sz w:val="24"/>
                <w:szCs w:val="24"/>
              </w:rPr>
              <w:t>Длина окружности и площадь круга</w:t>
            </w:r>
          </w:p>
        </w:tc>
        <w:tc>
          <w:tcPr>
            <w:tcW w:w="1701" w:type="dxa"/>
          </w:tcPr>
          <w:p w:rsidR="00572BF7" w:rsidRPr="004614AB" w:rsidRDefault="00572BF7" w:rsidP="00572BF7">
            <w:pPr>
              <w:jc w:val="center"/>
              <w:rPr>
                <w:rFonts w:ascii="Times New Roman" w:hAnsi="Times New Roman" w:cs="Times New Roman"/>
                <w:sz w:val="24"/>
                <w:szCs w:val="24"/>
              </w:rPr>
            </w:pPr>
            <w:r w:rsidRPr="004614AB">
              <w:rPr>
                <w:rFonts w:ascii="Times New Roman" w:hAnsi="Times New Roman" w:cs="Times New Roman"/>
                <w:sz w:val="24"/>
                <w:szCs w:val="24"/>
              </w:rPr>
              <w:t>16</w:t>
            </w:r>
          </w:p>
        </w:tc>
        <w:tc>
          <w:tcPr>
            <w:tcW w:w="1417" w:type="dxa"/>
          </w:tcPr>
          <w:p w:rsidR="00572BF7" w:rsidRPr="004614AB" w:rsidRDefault="00572BF7" w:rsidP="00572BF7">
            <w:pPr>
              <w:jc w:val="center"/>
              <w:rPr>
                <w:rFonts w:ascii="Times New Roman" w:hAnsi="Times New Roman" w:cs="Times New Roman"/>
                <w:sz w:val="24"/>
                <w:szCs w:val="24"/>
              </w:rPr>
            </w:pPr>
            <w:r w:rsidRPr="004614AB">
              <w:rPr>
                <w:rFonts w:ascii="Times New Roman" w:hAnsi="Times New Roman" w:cs="Times New Roman"/>
                <w:sz w:val="24"/>
                <w:szCs w:val="24"/>
              </w:rPr>
              <w:t>1</w:t>
            </w:r>
          </w:p>
        </w:tc>
      </w:tr>
      <w:tr w:rsidR="00572BF7" w:rsidRPr="004614AB" w:rsidTr="00A80450">
        <w:tc>
          <w:tcPr>
            <w:tcW w:w="637" w:type="dxa"/>
          </w:tcPr>
          <w:p w:rsidR="00572BF7" w:rsidRPr="004614AB" w:rsidRDefault="00572BF7" w:rsidP="00572BF7">
            <w:pPr>
              <w:jc w:val="center"/>
              <w:rPr>
                <w:rFonts w:ascii="Times New Roman" w:hAnsi="Times New Roman" w:cs="Times New Roman"/>
                <w:b/>
                <w:color w:val="333333"/>
                <w:sz w:val="24"/>
                <w:szCs w:val="24"/>
              </w:rPr>
            </w:pPr>
            <w:r w:rsidRPr="004614AB">
              <w:rPr>
                <w:rFonts w:ascii="Times New Roman" w:hAnsi="Times New Roman" w:cs="Times New Roman"/>
                <w:b/>
                <w:color w:val="333333"/>
                <w:sz w:val="24"/>
                <w:szCs w:val="24"/>
              </w:rPr>
              <w:t>5</w:t>
            </w:r>
          </w:p>
        </w:tc>
        <w:tc>
          <w:tcPr>
            <w:tcW w:w="6134" w:type="dxa"/>
          </w:tcPr>
          <w:p w:rsidR="00572BF7" w:rsidRPr="004614AB" w:rsidRDefault="00572BF7" w:rsidP="00572BF7">
            <w:pPr>
              <w:rPr>
                <w:rFonts w:ascii="Times New Roman" w:hAnsi="Times New Roman" w:cs="Times New Roman"/>
                <w:sz w:val="24"/>
                <w:szCs w:val="24"/>
              </w:rPr>
            </w:pPr>
            <w:r w:rsidRPr="004614AB">
              <w:rPr>
                <w:rFonts w:ascii="Times New Roman" w:hAnsi="Times New Roman" w:cs="Times New Roman"/>
                <w:sz w:val="24"/>
                <w:szCs w:val="24"/>
              </w:rPr>
              <w:t>Начальные сведения из стереометрии</w:t>
            </w:r>
          </w:p>
        </w:tc>
        <w:tc>
          <w:tcPr>
            <w:tcW w:w="1701" w:type="dxa"/>
          </w:tcPr>
          <w:p w:rsidR="00572BF7" w:rsidRPr="004614AB" w:rsidRDefault="00572BF7" w:rsidP="00572BF7">
            <w:pPr>
              <w:jc w:val="center"/>
              <w:rPr>
                <w:rFonts w:ascii="Times New Roman" w:hAnsi="Times New Roman" w:cs="Times New Roman"/>
                <w:sz w:val="24"/>
                <w:szCs w:val="24"/>
              </w:rPr>
            </w:pPr>
            <w:r w:rsidRPr="004614AB">
              <w:rPr>
                <w:rFonts w:ascii="Times New Roman" w:hAnsi="Times New Roman" w:cs="Times New Roman"/>
                <w:sz w:val="24"/>
                <w:szCs w:val="24"/>
              </w:rPr>
              <w:t>9</w:t>
            </w:r>
          </w:p>
        </w:tc>
        <w:tc>
          <w:tcPr>
            <w:tcW w:w="1417" w:type="dxa"/>
          </w:tcPr>
          <w:p w:rsidR="00572BF7" w:rsidRPr="004614AB" w:rsidRDefault="00572BF7" w:rsidP="00572BF7">
            <w:pPr>
              <w:jc w:val="center"/>
              <w:rPr>
                <w:rFonts w:ascii="Times New Roman" w:hAnsi="Times New Roman" w:cs="Times New Roman"/>
                <w:sz w:val="24"/>
                <w:szCs w:val="24"/>
              </w:rPr>
            </w:pPr>
          </w:p>
        </w:tc>
      </w:tr>
      <w:tr w:rsidR="00572BF7" w:rsidRPr="004614AB" w:rsidTr="00A80450">
        <w:tc>
          <w:tcPr>
            <w:tcW w:w="637" w:type="dxa"/>
          </w:tcPr>
          <w:p w:rsidR="00572BF7" w:rsidRPr="004614AB" w:rsidRDefault="00572BF7" w:rsidP="00572BF7">
            <w:pPr>
              <w:jc w:val="center"/>
              <w:rPr>
                <w:rFonts w:ascii="Times New Roman" w:hAnsi="Times New Roman" w:cs="Times New Roman"/>
                <w:b/>
                <w:color w:val="333333"/>
                <w:sz w:val="24"/>
                <w:szCs w:val="24"/>
              </w:rPr>
            </w:pPr>
            <w:r w:rsidRPr="004614AB">
              <w:rPr>
                <w:rFonts w:ascii="Times New Roman" w:hAnsi="Times New Roman" w:cs="Times New Roman"/>
                <w:b/>
                <w:color w:val="333333"/>
                <w:sz w:val="24"/>
                <w:szCs w:val="24"/>
              </w:rPr>
              <w:t>6</w:t>
            </w:r>
          </w:p>
        </w:tc>
        <w:tc>
          <w:tcPr>
            <w:tcW w:w="6134" w:type="dxa"/>
          </w:tcPr>
          <w:p w:rsidR="00572BF7" w:rsidRPr="004614AB" w:rsidRDefault="00572BF7" w:rsidP="00572BF7">
            <w:pPr>
              <w:rPr>
                <w:rFonts w:ascii="Times New Roman" w:hAnsi="Times New Roman" w:cs="Times New Roman"/>
                <w:sz w:val="24"/>
                <w:szCs w:val="24"/>
              </w:rPr>
            </w:pPr>
            <w:r w:rsidRPr="004614AB">
              <w:rPr>
                <w:rFonts w:ascii="Times New Roman" w:hAnsi="Times New Roman" w:cs="Times New Roman"/>
                <w:sz w:val="24"/>
                <w:szCs w:val="24"/>
              </w:rPr>
              <w:t>Повторение. Решение задач</w:t>
            </w:r>
          </w:p>
        </w:tc>
        <w:tc>
          <w:tcPr>
            <w:tcW w:w="1701" w:type="dxa"/>
          </w:tcPr>
          <w:p w:rsidR="00572BF7" w:rsidRPr="004614AB" w:rsidRDefault="00572BF7" w:rsidP="00572BF7">
            <w:pPr>
              <w:jc w:val="center"/>
              <w:rPr>
                <w:rFonts w:ascii="Times New Roman" w:hAnsi="Times New Roman" w:cs="Times New Roman"/>
                <w:sz w:val="24"/>
                <w:szCs w:val="24"/>
              </w:rPr>
            </w:pPr>
            <w:r w:rsidRPr="004614AB">
              <w:rPr>
                <w:rFonts w:ascii="Times New Roman" w:hAnsi="Times New Roman" w:cs="Times New Roman"/>
                <w:sz w:val="24"/>
                <w:szCs w:val="24"/>
              </w:rPr>
              <w:t>11</w:t>
            </w:r>
          </w:p>
        </w:tc>
        <w:tc>
          <w:tcPr>
            <w:tcW w:w="1417" w:type="dxa"/>
          </w:tcPr>
          <w:p w:rsidR="00572BF7" w:rsidRPr="004614AB" w:rsidRDefault="00572BF7" w:rsidP="00572BF7">
            <w:pPr>
              <w:jc w:val="center"/>
              <w:rPr>
                <w:rFonts w:ascii="Times New Roman" w:hAnsi="Times New Roman" w:cs="Times New Roman"/>
                <w:sz w:val="24"/>
                <w:szCs w:val="24"/>
              </w:rPr>
            </w:pPr>
            <w:r w:rsidRPr="004614AB">
              <w:rPr>
                <w:rFonts w:ascii="Times New Roman" w:hAnsi="Times New Roman" w:cs="Times New Roman"/>
                <w:sz w:val="24"/>
                <w:szCs w:val="24"/>
              </w:rPr>
              <w:t>1</w:t>
            </w:r>
          </w:p>
        </w:tc>
      </w:tr>
      <w:tr w:rsidR="00572BF7" w:rsidRPr="004614AB" w:rsidTr="00A80450">
        <w:tc>
          <w:tcPr>
            <w:tcW w:w="637" w:type="dxa"/>
          </w:tcPr>
          <w:p w:rsidR="00572BF7" w:rsidRPr="004614AB" w:rsidRDefault="00572BF7" w:rsidP="00572BF7">
            <w:pPr>
              <w:jc w:val="center"/>
              <w:rPr>
                <w:rFonts w:ascii="Times New Roman" w:hAnsi="Times New Roman" w:cs="Times New Roman"/>
                <w:b/>
                <w:color w:val="333333"/>
                <w:sz w:val="24"/>
                <w:szCs w:val="24"/>
              </w:rPr>
            </w:pPr>
          </w:p>
        </w:tc>
        <w:tc>
          <w:tcPr>
            <w:tcW w:w="6134" w:type="dxa"/>
          </w:tcPr>
          <w:p w:rsidR="00572BF7" w:rsidRPr="004614AB" w:rsidRDefault="00A80450" w:rsidP="00572BF7">
            <w:pPr>
              <w:rPr>
                <w:rFonts w:ascii="Times New Roman" w:hAnsi="Times New Roman" w:cs="Times New Roman"/>
                <w:sz w:val="24"/>
                <w:szCs w:val="24"/>
              </w:rPr>
            </w:pPr>
            <w:r>
              <w:rPr>
                <w:rFonts w:ascii="Times New Roman" w:hAnsi="Times New Roman" w:cs="Times New Roman"/>
                <w:b/>
                <w:bCs/>
                <w:color w:val="000000"/>
                <w:sz w:val="24"/>
                <w:szCs w:val="24"/>
              </w:rPr>
              <w:t>ИТОГО</w:t>
            </w:r>
          </w:p>
        </w:tc>
        <w:tc>
          <w:tcPr>
            <w:tcW w:w="1701" w:type="dxa"/>
          </w:tcPr>
          <w:p w:rsidR="00572BF7" w:rsidRPr="004614AB" w:rsidRDefault="00572BF7" w:rsidP="00572BF7">
            <w:pPr>
              <w:jc w:val="center"/>
              <w:rPr>
                <w:rFonts w:ascii="Times New Roman" w:hAnsi="Times New Roman" w:cs="Times New Roman"/>
                <w:sz w:val="24"/>
                <w:szCs w:val="24"/>
              </w:rPr>
            </w:pPr>
            <w:r w:rsidRPr="004614AB">
              <w:rPr>
                <w:rFonts w:ascii="Times New Roman" w:hAnsi="Times New Roman" w:cs="Times New Roman"/>
                <w:sz w:val="24"/>
                <w:szCs w:val="24"/>
              </w:rPr>
              <w:t>68</w:t>
            </w:r>
          </w:p>
        </w:tc>
        <w:tc>
          <w:tcPr>
            <w:tcW w:w="1417" w:type="dxa"/>
          </w:tcPr>
          <w:p w:rsidR="00572BF7" w:rsidRPr="004614AB" w:rsidRDefault="00572BF7" w:rsidP="00572BF7">
            <w:pPr>
              <w:jc w:val="center"/>
              <w:rPr>
                <w:rFonts w:ascii="Times New Roman" w:hAnsi="Times New Roman" w:cs="Times New Roman"/>
                <w:sz w:val="24"/>
                <w:szCs w:val="24"/>
              </w:rPr>
            </w:pPr>
            <w:r w:rsidRPr="004614AB">
              <w:rPr>
                <w:rFonts w:ascii="Times New Roman" w:hAnsi="Times New Roman" w:cs="Times New Roman"/>
                <w:sz w:val="24"/>
                <w:szCs w:val="24"/>
              </w:rPr>
              <w:t>5</w:t>
            </w:r>
          </w:p>
        </w:tc>
      </w:tr>
    </w:tbl>
    <w:p w:rsidR="001721D9" w:rsidRPr="004614AB" w:rsidRDefault="001721D9" w:rsidP="001721D9">
      <w:pPr>
        <w:spacing w:line="240" w:lineRule="auto"/>
        <w:rPr>
          <w:rFonts w:ascii="Times New Roman" w:eastAsia="Times New Roman" w:hAnsi="Times New Roman" w:cs="Times New Roman"/>
          <w:sz w:val="24"/>
          <w:szCs w:val="24"/>
          <w:lang w:eastAsia="ru-RU"/>
        </w:rPr>
      </w:pPr>
      <w:r w:rsidRPr="004614AB">
        <w:rPr>
          <w:rFonts w:ascii="Times New Roman" w:eastAsia="Times New Roman" w:hAnsi="Times New Roman" w:cs="Times New Roman"/>
          <w:sz w:val="24"/>
          <w:szCs w:val="24"/>
          <w:lang w:eastAsia="ru-RU"/>
        </w:rPr>
        <w:t xml:space="preserve">                               </w:t>
      </w:r>
      <w:r w:rsidRPr="004614AB">
        <w:rPr>
          <w:rFonts w:ascii="Times New Roman" w:eastAsia="Times New Roman" w:hAnsi="Times New Roman" w:cs="Times New Roman"/>
          <w:b/>
          <w:color w:val="333333"/>
          <w:sz w:val="24"/>
          <w:szCs w:val="24"/>
          <w:lang w:eastAsia="ru-RU"/>
        </w:rPr>
        <w:t xml:space="preserve"> </w:t>
      </w:r>
      <w:r w:rsidRPr="004614AB">
        <w:rPr>
          <w:rFonts w:ascii="Times New Roman" w:eastAsia="Times New Roman" w:hAnsi="Times New Roman" w:cs="Times New Roman"/>
          <w:b/>
          <w:bCs/>
          <w:color w:val="000000"/>
          <w:sz w:val="24"/>
          <w:szCs w:val="24"/>
          <w:lang w:eastAsia="ru-RU"/>
        </w:rPr>
        <w:t>Тематическое планирование 9 класс</w:t>
      </w:r>
      <w:r w:rsidR="00EF4287">
        <w:rPr>
          <w:rFonts w:ascii="Times New Roman" w:eastAsia="Times New Roman" w:hAnsi="Times New Roman" w:cs="Times New Roman"/>
          <w:b/>
          <w:color w:val="000000"/>
          <w:sz w:val="24"/>
          <w:szCs w:val="24"/>
          <w:lang w:eastAsia="ru-RU"/>
        </w:rPr>
        <w:t xml:space="preserve"> </w:t>
      </w:r>
      <w:r w:rsidRPr="004614AB">
        <w:rPr>
          <w:rFonts w:ascii="Times New Roman" w:eastAsia="Times New Roman" w:hAnsi="Times New Roman" w:cs="Times New Roman"/>
          <w:b/>
          <w:color w:val="000000"/>
          <w:sz w:val="24"/>
          <w:szCs w:val="24"/>
          <w:lang w:eastAsia="ru-RU"/>
        </w:rPr>
        <w:t>(геометрия - 68 ч.)</w:t>
      </w:r>
    </w:p>
    <w:p w:rsidR="00237671" w:rsidRDefault="00237671" w:rsidP="001721D9">
      <w:pPr>
        <w:rPr>
          <w:rFonts w:ascii="Times New Roman" w:hAnsi="Times New Roman" w:cs="Times New Roman"/>
          <w:sz w:val="24"/>
          <w:szCs w:val="24"/>
        </w:rPr>
      </w:pPr>
    </w:p>
    <w:p w:rsidR="000F098C" w:rsidRDefault="000F098C" w:rsidP="001721D9">
      <w:pPr>
        <w:rPr>
          <w:rFonts w:ascii="Times New Roman" w:hAnsi="Times New Roman" w:cs="Times New Roman"/>
          <w:sz w:val="24"/>
          <w:szCs w:val="24"/>
        </w:rPr>
      </w:pPr>
    </w:p>
    <w:p w:rsidR="000F098C" w:rsidRDefault="000F098C" w:rsidP="001721D9">
      <w:pPr>
        <w:rPr>
          <w:rFonts w:ascii="Times New Roman" w:hAnsi="Times New Roman" w:cs="Times New Roman"/>
          <w:sz w:val="24"/>
          <w:szCs w:val="24"/>
        </w:rPr>
      </w:pPr>
    </w:p>
    <w:p w:rsidR="00EF4287" w:rsidRDefault="00EF4287" w:rsidP="001721D9">
      <w:pPr>
        <w:rPr>
          <w:rFonts w:ascii="Times New Roman" w:hAnsi="Times New Roman" w:cs="Times New Roman"/>
          <w:sz w:val="24"/>
          <w:szCs w:val="24"/>
        </w:rPr>
      </w:pPr>
    </w:p>
    <w:p w:rsidR="001B7C8B" w:rsidRDefault="001B7C8B" w:rsidP="000F098C">
      <w:pPr>
        <w:pStyle w:val="41"/>
        <w:shd w:val="clear" w:color="auto" w:fill="auto"/>
        <w:spacing w:after="13" w:line="240" w:lineRule="auto"/>
        <w:ind w:firstLine="709"/>
        <w:jc w:val="right"/>
        <w:rPr>
          <w:sz w:val="24"/>
          <w:szCs w:val="24"/>
        </w:rPr>
      </w:pPr>
    </w:p>
    <w:p w:rsidR="000F098C" w:rsidRDefault="000F098C" w:rsidP="000F098C">
      <w:pPr>
        <w:pStyle w:val="41"/>
        <w:shd w:val="clear" w:color="auto" w:fill="auto"/>
        <w:spacing w:after="13" w:line="240" w:lineRule="auto"/>
        <w:ind w:firstLine="709"/>
        <w:jc w:val="right"/>
        <w:rPr>
          <w:sz w:val="24"/>
          <w:szCs w:val="24"/>
        </w:rPr>
      </w:pPr>
      <w:r w:rsidRPr="00AD78F0">
        <w:rPr>
          <w:sz w:val="24"/>
          <w:szCs w:val="24"/>
        </w:rPr>
        <w:t>Приложение 1</w:t>
      </w:r>
    </w:p>
    <w:p w:rsidR="000F098C" w:rsidRPr="000F098C" w:rsidRDefault="000F098C" w:rsidP="000F098C">
      <w:pPr>
        <w:pStyle w:val="41"/>
        <w:shd w:val="clear" w:color="auto" w:fill="auto"/>
        <w:spacing w:after="13" w:line="240" w:lineRule="auto"/>
        <w:ind w:firstLine="709"/>
        <w:jc w:val="both"/>
        <w:rPr>
          <w:sz w:val="24"/>
          <w:szCs w:val="24"/>
        </w:rPr>
      </w:pPr>
    </w:p>
    <w:p w:rsidR="000F098C" w:rsidRPr="000F098C" w:rsidRDefault="000F098C" w:rsidP="00F92F63">
      <w:pPr>
        <w:pStyle w:val="af0"/>
        <w:ind w:left="2487"/>
        <w:jc w:val="both"/>
        <w:rPr>
          <w:b/>
        </w:rPr>
      </w:pPr>
      <w:r w:rsidRPr="000F098C">
        <w:rPr>
          <w:b/>
        </w:rPr>
        <w:t>Система оценивания и нормы оценок</w:t>
      </w:r>
    </w:p>
    <w:p w:rsidR="000F098C" w:rsidRPr="000F098C" w:rsidRDefault="000F098C" w:rsidP="000F098C">
      <w:pPr>
        <w:pStyle w:val="af1"/>
        <w:shd w:val="clear" w:color="auto" w:fill="auto"/>
        <w:spacing w:before="0" w:after="0" w:line="240" w:lineRule="auto"/>
        <w:ind w:right="20" w:firstLine="709"/>
        <w:jc w:val="both"/>
        <w:rPr>
          <w:b/>
          <w:sz w:val="24"/>
          <w:szCs w:val="24"/>
        </w:rPr>
      </w:pPr>
    </w:p>
    <w:p w:rsidR="000F098C" w:rsidRPr="000F098C" w:rsidRDefault="000F098C" w:rsidP="000F098C">
      <w:pPr>
        <w:pStyle w:val="af1"/>
        <w:shd w:val="clear" w:color="auto" w:fill="auto"/>
        <w:spacing w:before="0" w:after="0" w:line="240" w:lineRule="auto"/>
        <w:ind w:right="20" w:firstLine="709"/>
        <w:jc w:val="both"/>
        <w:rPr>
          <w:b/>
          <w:sz w:val="24"/>
          <w:szCs w:val="24"/>
        </w:rPr>
      </w:pPr>
      <w:r w:rsidRPr="000F098C">
        <w:rPr>
          <w:b/>
          <w:sz w:val="24"/>
          <w:szCs w:val="24"/>
        </w:rPr>
        <w:t>ОЦЕНКА УСТНЫХ ОТВЕТОВ УЧАЩИХСЯ</w:t>
      </w:r>
    </w:p>
    <w:p w:rsidR="000F098C" w:rsidRPr="000F098C" w:rsidRDefault="000F098C" w:rsidP="000F098C">
      <w:pPr>
        <w:pStyle w:val="210"/>
        <w:keepNext/>
        <w:keepLines/>
        <w:shd w:val="clear" w:color="auto" w:fill="auto"/>
        <w:tabs>
          <w:tab w:val="left" w:pos="1734"/>
          <w:tab w:val="left" w:pos="4143"/>
          <w:tab w:val="left" w:pos="6217"/>
          <w:tab w:val="left" w:pos="7638"/>
          <w:tab w:val="left" w:pos="9298"/>
        </w:tabs>
        <w:spacing w:before="0" w:after="0" w:line="240" w:lineRule="auto"/>
        <w:ind w:firstLine="709"/>
        <w:jc w:val="both"/>
        <w:rPr>
          <w:sz w:val="24"/>
          <w:szCs w:val="24"/>
        </w:rPr>
      </w:pPr>
      <w:bookmarkStart w:id="0" w:name="bookmark77"/>
      <w:r w:rsidRPr="000F098C">
        <w:rPr>
          <w:sz w:val="24"/>
          <w:szCs w:val="24"/>
        </w:rPr>
        <w:t xml:space="preserve">    Ответ оценивается отметкой «5», если ученик:</w:t>
      </w:r>
      <w:bookmarkEnd w:id="0"/>
    </w:p>
    <w:p w:rsidR="000F098C" w:rsidRPr="000F098C" w:rsidRDefault="000F098C" w:rsidP="000F098C">
      <w:pPr>
        <w:pStyle w:val="af1"/>
        <w:numPr>
          <w:ilvl w:val="0"/>
          <w:numId w:val="43"/>
        </w:numPr>
        <w:shd w:val="clear" w:color="auto" w:fill="auto"/>
        <w:tabs>
          <w:tab w:val="left" w:pos="222"/>
        </w:tabs>
        <w:spacing w:before="0" w:after="0" w:line="240" w:lineRule="auto"/>
        <w:ind w:firstLine="709"/>
        <w:jc w:val="both"/>
        <w:rPr>
          <w:sz w:val="24"/>
          <w:szCs w:val="24"/>
        </w:rPr>
      </w:pPr>
      <w:r w:rsidRPr="000F098C">
        <w:rPr>
          <w:sz w:val="24"/>
          <w:szCs w:val="24"/>
        </w:rPr>
        <w:t>полно раскрыл содержание материала в объеме, предусмотренном программой и учебником;</w:t>
      </w:r>
    </w:p>
    <w:p w:rsidR="000F098C" w:rsidRPr="000F098C" w:rsidRDefault="000F098C" w:rsidP="000F098C">
      <w:pPr>
        <w:pStyle w:val="af1"/>
        <w:numPr>
          <w:ilvl w:val="0"/>
          <w:numId w:val="43"/>
        </w:numPr>
        <w:shd w:val="clear" w:color="auto" w:fill="auto"/>
        <w:tabs>
          <w:tab w:val="left" w:pos="567"/>
          <w:tab w:val="left" w:pos="5698"/>
          <w:tab w:val="left" w:pos="8866"/>
        </w:tabs>
        <w:spacing w:before="0" w:after="0" w:line="240" w:lineRule="auto"/>
        <w:ind w:right="20" w:firstLine="709"/>
        <w:jc w:val="both"/>
        <w:rPr>
          <w:sz w:val="24"/>
          <w:szCs w:val="24"/>
        </w:rPr>
      </w:pPr>
      <w:r w:rsidRPr="000F098C">
        <w:rPr>
          <w:sz w:val="24"/>
          <w:szCs w:val="24"/>
        </w:rPr>
        <w:t>изложил материал грамотным языком в определенной логической последовательности, точно используя специальную терминологию символику;</w:t>
      </w:r>
    </w:p>
    <w:p w:rsidR="000F098C" w:rsidRPr="000F098C" w:rsidRDefault="000F098C" w:rsidP="000F098C">
      <w:pPr>
        <w:pStyle w:val="af1"/>
        <w:numPr>
          <w:ilvl w:val="0"/>
          <w:numId w:val="43"/>
        </w:numPr>
        <w:shd w:val="clear" w:color="auto" w:fill="auto"/>
        <w:tabs>
          <w:tab w:val="left" w:pos="519"/>
        </w:tabs>
        <w:spacing w:before="0" w:after="0" w:line="240" w:lineRule="auto"/>
        <w:ind w:firstLine="709"/>
        <w:jc w:val="both"/>
        <w:rPr>
          <w:sz w:val="24"/>
          <w:szCs w:val="24"/>
        </w:rPr>
      </w:pPr>
      <w:r w:rsidRPr="000F098C">
        <w:rPr>
          <w:sz w:val="24"/>
          <w:szCs w:val="24"/>
        </w:rPr>
        <w:t>правильно выполнил рисунки, чертежи, графики, сопутствующие ответу;</w:t>
      </w:r>
    </w:p>
    <w:p w:rsidR="000F098C" w:rsidRPr="000F098C" w:rsidRDefault="000F098C" w:rsidP="000F098C">
      <w:pPr>
        <w:pStyle w:val="af1"/>
        <w:numPr>
          <w:ilvl w:val="0"/>
          <w:numId w:val="43"/>
        </w:numPr>
        <w:shd w:val="clear" w:color="auto" w:fill="auto"/>
        <w:tabs>
          <w:tab w:val="left" w:pos="178"/>
          <w:tab w:val="left" w:pos="567"/>
          <w:tab w:val="left" w:pos="2458"/>
          <w:tab w:val="left" w:pos="4110"/>
          <w:tab w:val="left" w:pos="5194"/>
          <w:tab w:val="left" w:pos="7162"/>
          <w:tab w:val="left" w:pos="9346"/>
        </w:tabs>
        <w:spacing w:before="0" w:after="0" w:line="240" w:lineRule="auto"/>
        <w:ind w:right="20" w:firstLine="709"/>
        <w:jc w:val="both"/>
        <w:rPr>
          <w:sz w:val="24"/>
          <w:szCs w:val="24"/>
        </w:rPr>
      </w:pPr>
      <w:r w:rsidRPr="000F098C">
        <w:rPr>
          <w:sz w:val="24"/>
          <w:szCs w:val="24"/>
        </w:rPr>
        <w:t>показал умение иллюстрировать теоретические положения конкретными примерами, применять их в новой ситуации при выполнении практического задания;</w:t>
      </w:r>
    </w:p>
    <w:p w:rsidR="000F098C" w:rsidRPr="000F098C" w:rsidRDefault="000F098C" w:rsidP="000F098C">
      <w:pPr>
        <w:pStyle w:val="af1"/>
        <w:numPr>
          <w:ilvl w:val="0"/>
          <w:numId w:val="43"/>
        </w:numPr>
        <w:shd w:val="clear" w:color="auto" w:fill="auto"/>
        <w:tabs>
          <w:tab w:val="left" w:pos="231"/>
          <w:tab w:val="left" w:pos="567"/>
          <w:tab w:val="left" w:pos="4753"/>
          <w:tab w:val="left" w:pos="5982"/>
          <w:tab w:val="left" w:pos="7484"/>
          <w:tab w:val="left" w:pos="9097"/>
        </w:tabs>
        <w:spacing w:before="0" w:after="0" w:line="240" w:lineRule="auto"/>
        <w:ind w:right="20" w:firstLine="709"/>
        <w:jc w:val="both"/>
        <w:rPr>
          <w:sz w:val="24"/>
          <w:szCs w:val="24"/>
        </w:rPr>
      </w:pPr>
      <w:r w:rsidRPr="000F098C">
        <w:rPr>
          <w:sz w:val="24"/>
          <w:szCs w:val="24"/>
        </w:rPr>
        <w:t>продемонстрировал усвоение ранее изученных сопутствующих вопросов, сформированность и устойчивость используемых при ответе умений и навыков;</w:t>
      </w:r>
    </w:p>
    <w:p w:rsidR="000F098C" w:rsidRPr="000F098C" w:rsidRDefault="000F098C" w:rsidP="000F098C">
      <w:pPr>
        <w:pStyle w:val="af1"/>
        <w:numPr>
          <w:ilvl w:val="0"/>
          <w:numId w:val="43"/>
        </w:numPr>
        <w:shd w:val="clear" w:color="auto" w:fill="auto"/>
        <w:tabs>
          <w:tab w:val="left" w:pos="567"/>
          <w:tab w:val="left" w:pos="2382"/>
          <w:tab w:val="left" w:pos="4743"/>
          <w:tab w:val="left" w:pos="5804"/>
          <w:tab w:val="left" w:pos="7681"/>
          <w:tab w:val="left" w:pos="9356"/>
        </w:tabs>
        <w:spacing w:before="0" w:after="240" w:line="240" w:lineRule="auto"/>
        <w:ind w:right="20" w:firstLine="709"/>
        <w:jc w:val="both"/>
        <w:rPr>
          <w:sz w:val="24"/>
          <w:szCs w:val="24"/>
        </w:rPr>
      </w:pPr>
      <w:r w:rsidRPr="000F098C">
        <w:rPr>
          <w:sz w:val="24"/>
          <w:szCs w:val="24"/>
        </w:rPr>
        <w:t xml:space="preserve">отвечал самостоятельно без наводящих вопросов учителя. </w:t>
      </w:r>
    </w:p>
    <w:p w:rsidR="000F098C" w:rsidRPr="000F098C" w:rsidRDefault="000F098C" w:rsidP="000F098C">
      <w:pPr>
        <w:pStyle w:val="af1"/>
        <w:shd w:val="clear" w:color="auto" w:fill="auto"/>
        <w:tabs>
          <w:tab w:val="left" w:pos="850"/>
          <w:tab w:val="left" w:pos="2382"/>
          <w:tab w:val="left" w:pos="4743"/>
          <w:tab w:val="left" w:pos="5804"/>
          <w:tab w:val="left" w:pos="7681"/>
          <w:tab w:val="left" w:pos="9356"/>
        </w:tabs>
        <w:spacing w:before="0" w:after="240" w:line="240" w:lineRule="auto"/>
        <w:ind w:right="20" w:firstLine="709"/>
        <w:jc w:val="both"/>
        <w:rPr>
          <w:sz w:val="24"/>
          <w:szCs w:val="24"/>
        </w:rPr>
      </w:pPr>
      <w:r w:rsidRPr="000F098C">
        <w:rPr>
          <w:sz w:val="24"/>
          <w:szCs w:val="24"/>
        </w:rPr>
        <w:t>Возможны одна-две неточности при освещении второстепенных вопросов или в выкладках, которые ученик легко исправил по замечанию учителя.</w:t>
      </w:r>
    </w:p>
    <w:p w:rsidR="000F098C" w:rsidRPr="000F098C" w:rsidRDefault="000F098C" w:rsidP="000F098C">
      <w:pPr>
        <w:pStyle w:val="210"/>
        <w:keepNext/>
        <w:keepLines/>
        <w:shd w:val="clear" w:color="auto" w:fill="auto"/>
        <w:spacing w:before="0" w:after="0" w:line="240" w:lineRule="auto"/>
        <w:ind w:firstLine="709"/>
        <w:jc w:val="both"/>
        <w:rPr>
          <w:sz w:val="24"/>
          <w:szCs w:val="24"/>
        </w:rPr>
      </w:pPr>
      <w:bookmarkStart w:id="1" w:name="bookmark78"/>
      <w:r w:rsidRPr="000F098C">
        <w:rPr>
          <w:sz w:val="24"/>
          <w:szCs w:val="24"/>
        </w:rPr>
        <w:t>Ответ оценивается отметкой «4», если:</w:t>
      </w:r>
      <w:bookmarkEnd w:id="1"/>
    </w:p>
    <w:p w:rsidR="000F098C" w:rsidRPr="000F098C" w:rsidRDefault="000F098C" w:rsidP="000F098C">
      <w:pPr>
        <w:pStyle w:val="af1"/>
        <w:shd w:val="clear" w:color="auto" w:fill="auto"/>
        <w:tabs>
          <w:tab w:val="left" w:pos="255"/>
        </w:tabs>
        <w:spacing w:before="0" w:after="0" w:line="240" w:lineRule="auto"/>
        <w:ind w:right="20" w:firstLine="709"/>
        <w:jc w:val="both"/>
        <w:rPr>
          <w:sz w:val="24"/>
          <w:szCs w:val="24"/>
        </w:rPr>
      </w:pPr>
      <w:r w:rsidRPr="000F098C">
        <w:rPr>
          <w:sz w:val="24"/>
          <w:szCs w:val="24"/>
        </w:rPr>
        <w:t>он удовлетворяет в основном требованиям на отметку «5», но при этом имеет один из недостатков:</w:t>
      </w:r>
    </w:p>
    <w:p w:rsidR="000F098C" w:rsidRPr="000F098C" w:rsidRDefault="000F098C" w:rsidP="000F098C">
      <w:pPr>
        <w:pStyle w:val="af1"/>
        <w:numPr>
          <w:ilvl w:val="0"/>
          <w:numId w:val="43"/>
        </w:numPr>
        <w:shd w:val="clear" w:color="auto" w:fill="auto"/>
        <w:tabs>
          <w:tab w:val="left" w:pos="366"/>
        </w:tabs>
        <w:spacing w:before="0" w:after="0" w:line="240" w:lineRule="auto"/>
        <w:ind w:firstLine="709"/>
        <w:jc w:val="both"/>
        <w:rPr>
          <w:sz w:val="24"/>
          <w:szCs w:val="24"/>
        </w:rPr>
      </w:pPr>
      <w:r w:rsidRPr="000F098C">
        <w:rPr>
          <w:sz w:val="24"/>
          <w:szCs w:val="24"/>
        </w:rPr>
        <w:t>в изложении допущены небольшие пробелы, не исказившие содержание ответа;</w:t>
      </w:r>
    </w:p>
    <w:p w:rsidR="000F098C" w:rsidRPr="000F098C" w:rsidRDefault="000F098C" w:rsidP="000F098C">
      <w:pPr>
        <w:pStyle w:val="af1"/>
        <w:numPr>
          <w:ilvl w:val="0"/>
          <w:numId w:val="43"/>
        </w:numPr>
        <w:shd w:val="clear" w:color="auto" w:fill="auto"/>
        <w:tabs>
          <w:tab w:val="left" w:pos="178"/>
          <w:tab w:val="left" w:pos="567"/>
        </w:tabs>
        <w:spacing w:before="0" w:after="0" w:line="240" w:lineRule="auto"/>
        <w:ind w:right="20" w:firstLine="709"/>
        <w:jc w:val="both"/>
        <w:rPr>
          <w:sz w:val="24"/>
          <w:szCs w:val="24"/>
        </w:rPr>
      </w:pPr>
      <w:r w:rsidRPr="000F098C">
        <w:rPr>
          <w:sz w:val="24"/>
          <w:szCs w:val="24"/>
        </w:rPr>
        <w:t>допущены один — два недочета при освещении основного содержания ответа, исправленные на замечания</w:t>
      </w:r>
      <w:r w:rsidRPr="000F098C">
        <w:rPr>
          <w:sz w:val="24"/>
          <w:szCs w:val="24"/>
        </w:rPr>
        <w:tab/>
        <w:t>учителя;</w:t>
      </w:r>
    </w:p>
    <w:p w:rsidR="000F098C" w:rsidRPr="000F098C" w:rsidRDefault="000F098C" w:rsidP="000F098C">
      <w:pPr>
        <w:pStyle w:val="af1"/>
        <w:numPr>
          <w:ilvl w:val="0"/>
          <w:numId w:val="43"/>
        </w:numPr>
        <w:shd w:val="clear" w:color="auto" w:fill="auto"/>
        <w:tabs>
          <w:tab w:val="left" w:pos="217"/>
          <w:tab w:val="left" w:pos="567"/>
          <w:tab w:val="left" w:pos="3750"/>
          <w:tab w:val="left" w:pos="6130"/>
          <w:tab w:val="left" w:pos="7297"/>
          <w:tab w:val="left" w:pos="9346"/>
        </w:tabs>
        <w:spacing w:before="0" w:after="240" w:line="240" w:lineRule="auto"/>
        <w:ind w:right="20" w:firstLine="709"/>
        <w:jc w:val="both"/>
        <w:rPr>
          <w:sz w:val="24"/>
          <w:szCs w:val="24"/>
        </w:rPr>
      </w:pPr>
      <w:r w:rsidRPr="000F098C">
        <w:rPr>
          <w:sz w:val="24"/>
          <w:szCs w:val="24"/>
        </w:rPr>
        <w:t>допущены ошибка или более двух недочетов при освещении второстепенных вопросов или в выкладках, легко исправленные по замечанию учителя.</w:t>
      </w:r>
    </w:p>
    <w:p w:rsidR="000F098C" w:rsidRPr="000F098C" w:rsidRDefault="000F098C" w:rsidP="000F098C">
      <w:pPr>
        <w:pStyle w:val="210"/>
        <w:keepNext/>
        <w:keepLines/>
        <w:shd w:val="clear" w:color="auto" w:fill="auto"/>
        <w:spacing w:before="0" w:after="0" w:line="240" w:lineRule="auto"/>
        <w:ind w:firstLine="709"/>
        <w:jc w:val="both"/>
        <w:rPr>
          <w:sz w:val="24"/>
          <w:szCs w:val="24"/>
        </w:rPr>
      </w:pPr>
      <w:bookmarkStart w:id="2" w:name="bookmark79"/>
      <w:r w:rsidRPr="000F098C">
        <w:rPr>
          <w:sz w:val="24"/>
          <w:szCs w:val="24"/>
        </w:rPr>
        <w:t>Отметка «З» ставится в следующих случаях:</w:t>
      </w:r>
      <w:bookmarkEnd w:id="2"/>
    </w:p>
    <w:p w:rsidR="000F098C" w:rsidRPr="000F098C" w:rsidRDefault="000F098C" w:rsidP="000F098C">
      <w:pPr>
        <w:pStyle w:val="af1"/>
        <w:numPr>
          <w:ilvl w:val="0"/>
          <w:numId w:val="43"/>
        </w:numPr>
        <w:shd w:val="clear" w:color="auto" w:fill="auto"/>
        <w:tabs>
          <w:tab w:val="left" w:pos="174"/>
        </w:tabs>
        <w:spacing w:before="0" w:after="0" w:line="240" w:lineRule="auto"/>
        <w:ind w:right="20" w:firstLine="709"/>
        <w:jc w:val="both"/>
        <w:rPr>
          <w:sz w:val="24"/>
          <w:szCs w:val="24"/>
        </w:rPr>
      </w:pPr>
      <w:r w:rsidRPr="000F098C">
        <w:rPr>
          <w:sz w:val="24"/>
          <w:szCs w:val="24"/>
        </w:rPr>
        <w:t>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w:t>
      </w:r>
    </w:p>
    <w:p w:rsidR="000F098C" w:rsidRPr="000F098C" w:rsidRDefault="000F098C" w:rsidP="000F098C">
      <w:pPr>
        <w:pStyle w:val="af1"/>
        <w:shd w:val="clear" w:color="auto" w:fill="auto"/>
        <w:tabs>
          <w:tab w:val="left" w:pos="322"/>
          <w:tab w:val="left" w:pos="1134"/>
        </w:tabs>
        <w:spacing w:before="0" w:after="0" w:line="240" w:lineRule="auto"/>
        <w:ind w:right="20" w:firstLine="709"/>
        <w:jc w:val="both"/>
        <w:rPr>
          <w:sz w:val="24"/>
          <w:szCs w:val="24"/>
        </w:rPr>
      </w:pPr>
      <w:r w:rsidRPr="000F098C">
        <w:rPr>
          <w:sz w:val="24"/>
          <w:szCs w:val="24"/>
        </w:rPr>
        <w:t>-имелись затруднения, или допущены ошибки в определении понятий, использовании специальной терминологии, чертежах, выкладках, исправленные после нескольких наводящих вопросов</w:t>
      </w:r>
      <w:r w:rsidRPr="000F098C">
        <w:rPr>
          <w:sz w:val="24"/>
          <w:szCs w:val="24"/>
        </w:rPr>
        <w:tab/>
        <w:t>учителя;</w:t>
      </w:r>
    </w:p>
    <w:p w:rsidR="000F098C" w:rsidRPr="000F098C" w:rsidRDefault="000F098C" w:rsidP="000F098C">
      <w:pPr>
        <w:pStyle w:val="af1"/>
        <w:numPr>
          <w:ilvl w:val="0"/>
          <w:numId w:val="43"/>
        </w:numPr>
        <w:shd w:val="clear" w:color="auto" w:fill="auto"/>
        <w:tabs>
          <w:tab w:val="left" w:pos="207"/>
        </w:tabs>
        <w:spacing w:before="0" w:after="0" w:line="240" w:lineRule="auto"/>
        <w:ind w:right="20" w:firstLine="709"/>
        <w:jc w:val="both"/>
        <w:rPr>
          <w:sz w:val="24"/>
          <w:szCs w:val="24"/>
        </w:rPr>
      </w:pPr>
      <w:r w:rsidRPr="000F098C">
        <w:rPr>
          <w:sz w:val="24"/>
          <w:szCs w:val="24"/>
        </w:rPr>
        <w:t>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w:t>
      </w:r>
    </w:p>
    <w:p w:rsidR="000F098C" w:rsidRPr="000F098C" w:rsidRDefault="000F098C" w:rsidP="000F098C">
      <w:pPr>
        <w:pStyle w:val="af1"/>
        <w:numPr>
          <w:ilvl w:val="0"/>
          <w:numId w:val="43"/>
        </w:numPr>
        <w:shd w:val="clear" w:color="auto" w:fill="auto"/>
        <w:tabs>
          <w:tab w:val="left" w:pos="236"/>
        </w:tabs>
        <w:spacing w:before="0" w:after="0" w:line="240" w:lineRule="auto"/>
        <w:ind w:right="20" w:firstLine="709"/>
        <w:jc w:val="both"/>
        <w:rPr>
          <w:sz w:val="24"/>
          <w:szCs w:val="24"/>
        </w:rPr>
      </w:pPr>
      <w:r w:rsidRPr="000F098C">
        <w:rPr>
          <w:sz w:val="24"/>
          <w:szCs w:val="24"/>
        </w:rPr>
        <w:t>при знании теоретического материала выявлена недостаточная сформированность основных умений и навыков.</w:t>
      </w:r>
    </w:p>
    <w:p w:rsidR="000F098C" w:rsidRPr="000F098C" w:rsidRDefault="000F098C" w:rsidP="000F098C">
      <w:pPr>
        <w:pStyle w:val="210"/>
        <w:keepNext/>
        <w:keepLines/>
        <w:shd w:val="clear" w:color="auto" w:fill="auto"/>
        <w:spacing w:before="0" w:after="0" w:line="240" w:lineRule="auto"/>
        <w:ind w:firstLine="709"/>
        <w:jc w:val="both"/>
        <w:rPr>
          <w:sz w:val="24"/>
          <w:szCs w:val="24"/>
        </w:rPr>
      </w:pPr>
      <w:bookmarkStart w:id="3" w:name="bookmark80"/>
      <w:r w:rsidRPr="000F098C">
        <w:rPr>
          <w:sz w:val="24"/>
          <w:szCs w:val="24"/>
        </w:rPr>
        <w:t>Отметка «2» ставится в следующих случаях:</w:t>
      </w:r>
      <w:bookmarkEnd w:id="3"/>
    </w:p>
    <w:p w:rsidR="000F098C" w:rsidRPr="000F098C" w:rsidRDefault="000F098C" w:rsidP="000F098C">
      <w:pPr>
        <w:pStyle w:val="af1"/>
        <w:numPr>
          <w:ilvl w:val="0"/>
          <w:numId w:val="43"/>
        </w:numPr>
        <w:shd w:val="clear" w:color="auto" w:fill="auto"/>
        <w:tabs>
          <w:tab w:val="left" w:pos="889"/>
          <w:tab w:val="left" w:pos="1134"/>
          <w:tab w:val="left" w:pos="3654"/>
          <w:tab w:val="left" w:pos="5382"/>
          <w:tab w:val="left" w:pos="7374"/>
          <w:tab w:val="left" w:pos="9111"/>
        </w:tabs>
        <w:spacing w:before="0" w:after="0" w:line="240" w:lineRule="auto"/>
        <w:ind w:firstLine="709"/>
        <w:jc w:val="both"/>
        <w:rPr>
          <w:sz w:val="24"/>
          <w:szCs w:val="24"/>
        </w:rPr>
      </w:pPr>
      <w:r w:rsidRPr="000F098C">
        <w:rPr>
          <w:sz w:val="24"/>
          <w:szCs w:val="24"/>
        </w:rPr>
        <w:t>не</w:t>
      </w:r>
      <w:r w:rsidRPr="000F098C">
        <w:rPr>
          <w:sz w:val="24"/>
          <w:szCs w:val="24"/>
        </w:rPr>
        <w:tab/>
        <w:t xml:space="preserve"> раскрыто основное содержание учебного материала;</w:t>
      </w:r>
    </w:p>
    <w:p w:rsidR="000F098C" w:rsidRPr="000F098C" w:rsidRDefault="000F098C" w:rsidP="000F098C">
      <w:pPr>
        <w:pStyle w:val="af1"/>
        <w:numPr>
          <w:ilvl w:val="0"/>
          <w:numId w:val="43"/>
        </w:numPr>
        <w:shd w:val="clear" w:color="auto" w:fill="auto"/>
        <w:tabs>
          <w:tab w:val="left" w:pos="169"/>
        </w:tabs>
        <w:spacing w:before="0" w:after="0" w:line="240" w:lineRule="auto"/>
        <w:ind w:right="20" w:firstLine="709"/>
        <w:jc w:val="both"/>
        <w:rPr>
          <w:sz w:val="24"/>
          <w:szCs w:val="24"/>
        </w:rPr>
      </w:pPr>
      <w:r w:rsidRPr="000F098C">
        <w:rPr>
          <w:sz w:val="24"/>
          <w:szCs w:val="24"/>
        </w:rPr>
        <w:t>обнаружило незнание или непонимание учеником большей или наиболее важной части учебного материала;</w:t>
      </w:r>
    </w:p>
    <w:p w:rsidR="000F098C" w:rsidRPr="000F098C" w:rsidRDefault="000F098C" w:rsidP="000F098C">
      <w:pPr>
        <w:pStyle w:val="af1"/>
        <w:numPr>
          <w:ilvl w:val="0"/>
          <w:numId w:val="43"/>
        </w:numPr>
        <w:shd w:val="clear" w:color="auto" w:fill="auto"/>
        <w:tabs>
          <w:tab w:val="left" w:pos="236"/>
        </w:tabs>
        <w:spacing w:before="0" w:after="240" w:line="240" w:lineRule="auto"/>
        <w:ind w:right="20" w:firstLine="709"/>
        <w:jc w:val="both"/>
        <w:rPr>
          <w:sz w:val="24"/>
          <w:szCs w:val="24"/>
        </w:rPr>
      </w:pPr>
      <w:r w:rsidRPr="000F098C">
        <w:rPr>
          <w:sz w:val="24"/>
          <w:szCs w:val="24"/>
        </w:rPr>
        <w:t>допущены ошибки в определении понятий, при использовании специальной терминологии, в рисунках, чертежах или в графиках, в выкладках, которые не исправлены после нескольких наводящих вопросов учителя.</w:t>
      </w:r>
    </w:p>
    <w:p w:rsidR="00EF4287" w:rsidRDefault="00EF4287" w:rsidP="000F098C">
      <w:pPr>
        <w:pStyle w:val="210"/>
        <w:keepNext/>
        <w:keepLines/>
        <w:shd w:val="clear" w:color="auto" w:fill="auto"/>
        <w:spacing w:before="0" w:after="0" w:line="240" w:lineRule="auto"/>
        <w:ind w:firstLine="709"/>
        <w:jc w:val="both"/>
        <w:rPr>
          <w:sz w:val="24"/>
          <w:szCs w:val="24"/>
        </w:rPr>
      </w:pPr>
      <w:bookmarkStart w:id="4" w:name="bookmark81"/>
    </w:p>
    <w:p w:rsidR="000F098C" w:rsidRPr="000F098C" w:rsidRDefault="000F098C" w:rsidP="000F098C">
      <w:pPr>
        <w:pStyle w:val="210"/>
        <w:keepNext/>
        <w:keepLines/>
        <w:shd w:val="clear" w:color="auto" w:fill="auto"/>
        <w:spacing w:before="0" w:after="0" w:line="240" w:lineRule="auto"/>
        <w:ind w:firstLine="709"/>
        <w:jc w:val="both"/>
        <w:rPr>
          <w:sz w:val="24"/>
          <w:szCs w:val="24"/>
        </w:rPr>
      </w:pPr>
      <w:r w:rsidRPr="000F098C">
        <w:rPr>
          <w:sz w:val="24"/>
          <w:szCs w:val="24"/>
        </w:rPr>
        <w:t>ОЦЕНКА ПИСЬМЕННЫХ РАБОТ ОБУЧАЮЩИХСЯ</w:t>
      </w:r>
      <w:bookmarkEnd w:id="4"/>
    </w:p>
    <w:p w:rsidR="000F098C" w:rsidRPr="000F098C" w:rsidRDefault="000F098C" w:rsidP="000F098C">
      <w:pPr>
        <w:pStyle w:val="af1"/>
        <w:shd w:val="clear" w:color="auto" w:fill="auto"/>
        <w:spacing w:before="0" w:after="0" w:line="240" w:lineRule="auto"/>
        <w:ind w:right="20" w:firstLine="709"/>
        <w:jc w:val="both"/>
        <w:rPr>
          <w:sz w:val="24"/>
          <w:szCs w:val="24"/>
        </w:rPr>
      </w:pPr>
      <w:r w:rsidRPr="000F098C">
        <w:rPr>
          <w:sz w:val="24"/>
          <w:szCs w:val="24"/>
        </w:rPr>
        <w:t>Письменная работа является одной из форм выявления уровня грамотности учащегося. Письменная работа проверяет усвоение учеником материала темы, раздела программы изучаемого предмета; основных понятий, правил, степень самостоятельности учащегося, умения применять на практике полученные знания, используя, в том числе ранее изученный материал. При оценке письменной работы, проверяется освоение учеником основных норм современного литературного языка и орфографической грамотности. При оценке письменной работы исправляются, но не учитываются ошибки на правила, которые не включены в школьную программу; на еще не изученные правила. Исправляются, но не учитываются описки. Среди ошибок следует выделить негрубые, т. е. не имеющие существенного значения для характеристики грамотности. При подсчете ошибок две негрубые считаются за одну ошибку. Необходимо учитывать повторяемость и однотипность ошибок. Однотипными считаются ошибки на одно правило. Первые однотипные ошибки считаются за одну, каждая следующая подобная ошибка учитывается как самостоятельная.</w:t>
      </w:r>
    </w:p>
    <w:p w:rsidR="000F098C" w:rsidRPr="000F098C" w:rsidRDefault="000F098C" w:rsidP="000F098C">
      <w:pPr>
        <w:pStyle w:val="210"/>
        <w:keepNext/>
        <w:keepLines/>
        <w:shd w:val="clear" w:color="auto" w:fill="auto"/>
        <w:spacing w:before="0" w:after="0" w:line="240" w:lineRule="auto"/>
        <w:ind w:firstLine="709"/>
        <w:jc w:val="both"/>
        <w:rPr>
          <w:sz w:val="24"/>
          <w:szCs w:val="24"/>
        </w:rPr>
      </w:pPr>
      <w:bookmarkStart w:id="5" w:name="bookmark82"/>
      <w:r w:rsidRPr="000F098C">
        <w:rPr>
          <w:sz w:val="24"/>
          <w:szCs w:val="24"/>
        </w:rPr>
        <w:t>Отметка "5" выставляется, если</w:t>
      </w:r>
      <w:bookmarkEnd w:id="5"/>
    </w:p>
    <w:p w:rsidR="000F098C" w:rsidRPr="000F098C" w:rsidRDefault="000F098C" w:rsidP="000F098C">
      <w:pPr>
        <w:pStyle w:val="af1"/>
        <w:shd w:val="clear" w:color="auto" w:fill="auto"/>
        <w:spacing w:before="0" w:after="0" w:line="240" w:lineRule="auto"/>
        <w:ind w:right="20" w:firstLine="709"/>
        <w:jc w:val="both"/>
        <w:rPr>
          <w:sz w:val="24"/>
          <w:szCs w:val="24"/>
        </w:rPr>
      </w:pPr>
      <w:r w:rsidRPr="000F098C">
        <w:rPr>
          <w:sz w:val="24"/>
          <w:szCs w:val="24"/>
        </w:rPr>
        <w:t>учеником не допущено в работе ни одной ошибки, а также при наличии в ней 1 негрубой ошибки. Учитывается качество оформления работы, аккуратность ученика, отсутствие орфографических ошибок.</w:t>
      </w:r>
    </w:p>
    <w:p w:rsidR="000F098C" w:rsidRPr="000F098C" w:rsidRDefault="000F098C" w:rsidP="000F098C">
      <w:pPr>
        <w:pStyle w:val="210"/>
        <w:keepNext/>
        <w:keepLines/>
        <w:shd w:val="clear" w:color="auto" w:fill="auto"/>
        <w:spacing w:before="0" w:after="0" w:line="240" w:lineRule="auto"/>
        <w:ind w:firstLine="709"/>
        <w:jc w:val="both"/>
        <w:rPr>
          <w:sz w:val="24"/>
          <w:szCs w:val="24"/>
        </w:rPr>
      </w:pPr>
      <w:bookmarkStart w:id="6" w:name="bookmark83"/>
      <w:r w:rsidRPr="000F098C">
        <w:rPr>
          <w:sz w:val="24"/>
          <w:szCs w:val="24"/>
        </w:rPr>
        <w:t>Отметка "4" выставляется, если</w:t>
      </w:r>
      <w:bookmarkEnd w:id="6"/>
    </w:p>
    <w:p w:rsidR="000F098C" w:rsidRPr="000F098C" w:rsidRDefault="000F098C" w:rsidP="000F098C">
      <w:pPr>
        <w:pStyle w:val="af1"/>
        <w:shd w:val="clear" w:color="auto" w:fill="auto"/>
        <w:spacing w:before="0" w:after="0" w:line="240" w:lineRule="auto"/>
        <w:ind w:right="20" w:firstLine="709"/>
        <w:jc w:val="both"/>
        <w:rPr>
          <w:sz w:val="24"/>
          <w:szCs w:val="24"/>
        </w:rPr>
      </w:pPr>
      <w:r w:rsidRPr="000F098C">
        <w:rPr>
          <w:sz w:val="24"/>
          <w:szCs w:val="24"/>
        </w:rPr>
        <w:t xml:space="preserve">ученик допустил 2 ошибки, а также при наличии 2-х негрубых ошибок. Учитывается оформление работы и общая грамотность. </w:t>
      </w:r>
      <w:r w:rsidRPr="000F098C">
        <w:rPr>
          <w:rStyle w:val="33"/>
          <w:sz w:val="24"/>
          <w:szCs w:val="24"/>
        </w:rPr>
        <w:t>Отметка "3" выставляется, если</w:t>
      </w:r>
    </w:p>
    <w:p w:rsidR="000F098C" w:rsidRPr="000F098C" w:rsidRDefault="000F098C" w:rsidP="000F098C">
      <w:pPr>
        <w:pStyle w:val="af1"/>
        <w:shd w:val="clear" w:color="auto" w:fill="auto"/>
        <w:spacing w:before="0" w:after="0" w:line="240" w:lineRule="auto"/>
        <w:ind w:firstLine="709"/>
        <w:jc w:val="both"/>
        <w:rPr>
          <w:sz w:val="24"/>
          <w:szCs w:val="24"/>
        </w:rPr>
      </w:pPr>
      <w:r w:rsidRPr="000F098C">
        <w:rPr>
          <w:sz w:val="24"/>
          <w:szCs w:val="24"/>
        </w:rPr>
        <w:t>ученик допустил до 4-х ошибок, а также при наличии 5 негрубых ошибок. Учитывается</w:t>
      </w:r>
    </w:p>
    <w:p w:rsidR="000F098C" w:rsidRPr="000F098C" w:rsidRDefault="000F098C" w:rsidP="000F098C">
      <w:pPr>
        <w:pStyle w:val="af1"/>
        <w:shd w:val="clear" w:color="auto" w:fill="auto"/>
        <w:spacing w:before="0" w:after="0" w:line="240" w:lineRule="auto"/>
        <w:ind w:firstLine="709"/>
        <w:jc w:val="both"/>
        <w:rPr>
          <w:sz w:val="24"/>
          <w:szCs w:val="24"/>
        </w:rPr>
      </w:pPr>
      <w:r w:rsidRPr="000F098C">
        <w:rPr>
          <w:sz w:val="24"/>
          <w:szCs w:val="24"/>
        </w:rPr>
        <w:t>оформление работы</w:t>
      </w:r>
    </w:p>
    <w:p w:rsidR="000F098C" w:rsidRPr="000F098C" w:rsidRDefault="000F098C" w:rsidP="000F098C">
      <w:pPr>
        <w:pStyle w:val="210"/>
        <w:keepNext/>
        <w:keepLines/>
        <w:shd w:val="clear" w:color="auto" w:fill="auto"/>
        <w:spacing w:before="0" w:after="0" w:line="240" w:lineRule="auto"/>
        <w:ind w:firstLine="709"/>
        <w:jc w:val="both"/>
        <w:rPr>
          <w:sz w:val="24"/>
          <w:szCs w:val="24"/>
        </w:rPr>
      </w:pPr>
      <w:bookmarkStart w:id="7" w:name="bookmark84"/>
      <w:r w:rsidRPr="000F098C">
        <w:rPr>
          <w:sz w:val="24"/>
          <w:szCs w:val="24"/>
        </w:rPr>
        <w:t>Отметка "2" выставляется, если</w:t>
      </w:r>
      <w:bookmarkEnd w:id="7"/>
    </w:p>
    <w:p w:rsidR="000F098C" w:rsidRPr="000F098C" w:rsidRDefault="000F098C" w:rsidP="000F098C">
      <w:pPr>
        <w:pStyle w:val="af1"/>
        <w:shd w:val="clear" w:color="auto" w:fill="auto"/>
        <w:spacing w:before="0" w:after="0" w:line="240" w:lineRule="auto"/>
        <w:ind w:firstLine="709"/>
        <w:jc w:val="both"/>
        <w:rPr>
          <w:sz w:val="24"/>
          <w:szCs w:val="24"/>
        </w:rPr>
      </w:pPr>
      <w:r w:rsidRPr="000F098C">
        <w:rPr>
          <w:sz w:val="24"/>
          <w:szCs w:val="24"/>
        </w:rPr>
        <w:t>ученик допустил более 4-х ошибок.</w:t>
      </w:r>
    </w:p>
    <w:p w:rsidR="000F098C" w:rsidRPr="000F098C" w:rsidRDefault="000F098C" w:rsidP="000F098C">
      <w:pPr>
        <w:pStyle w:val="af1"/>
        <w:shd w:val="clear" w:color="auto" w:fill="auto"/>
        <w:spacing w:before="0" w:after="0" w:line="240" w:lineRule="auto"/>
        <w:ind w:right="20" w:firstLine="709"/>
        <w:jc w:val="both"/>
        <w:rPr>
          <w:sz w:val="24"/>
          <w:szCs w:val="24"/>
        </w:rPr>
      </w:pPr>
      <w:r w:rsidRPr="000F098C">
        <w:rPr>
          <w:sz w:val="24"/>
          <w:szCs w:val="24"/>
        </w:rPr>
        <w:t>При выставлении оценок за письменную работу учитель пользуется образовательным стандартом своей дисциплины.</w:t>
      </w:r>
    </w:p>
    <w:p w:rsidR="000F098C" w:rsidRPr="000F098C" w:rsidRDefault="000F098C" w:rsidP="000F098C">
      <w:pPr>
        <w:pStyle w:val="af1"/>
        <w:shd w:val="clear" w:color="auto" w:fill="auto"/>
        <w:spacing w:before="0" w:after="300" w:line="240" w:lineRule="auto"/>
        <w:ind w:right="20" w:firstLine="709"/>
        <w:jc w:val="both"/>
        <w:rPr>
          <w:sz w:val="24"/>
          <w:szCs w:val="24"/>
        </w:rPr>
      </w:pPr>
      <w:r w:rsidRPr="000F098C">
        <w:rPr>
          <w:sz w:val="24"/>
          <w:szCs w:val="24"/>
        </w:rPr>
        <w:t xml:space="preserve">При оценке выполнения дополнительных заданий отметки выставляются следующим образом: - "5" - если все задания выполнены; - "4" - выполнено правильно не менее % заданий; - "3" - за работу в которой правильно выполнено не менее половины работы; </w:t>
      </w:r>
      <w:r w:rsidR="00EF4287">
        <w:rPr>
          <w:sz w:val="24"/>
          <w:szCs w:val="24"/>
        </w:rPr>
        <w:t xml:space="preserve">- "2" - выставляется за </w:t>
      </w:r>
      <w:r w:rsidRPr="000F098C">
        <w:rPr>
          <w:sz w:val="24"/>
          <w:szCs w:val="24"/>
        </w:rPr>
        <w:t>работу в которой не выполнено более половины заданий.</w:t>
      </w:r>
    </w:p>
    <w:p w:rsidR="000F098C" w:rsidRPr="000F098C" w:rsidRDefault="000F098C" w:rsidP="000F098C">
      <w:pPr>
        <w:pStyle w:val="210"/>
        <w:keepNext/>
        <w:keepLines/>
        <w:shd w:val="clear" w:color="auto" w:fill="auto"/>
        <w:spacing w:before="0" w:after="0" w:line="240" w:lineRule="auto"/>
        <w:ind w:firstLine="709"/>
        <w:jc w:val="both"/>
        <w:rPr>
          <w:sz w:val="24"/>
          <w:szCs w:val="24"/>
        </w:rPr>
      </w:pPr>
      <w:bookmarkStart w:id="8" w:name="bookmark85"/>
      <w:r w:rsidRPr="000F098C">
        <w:rPr>
          <w:sz w:val="24"/>
          <w:szCs w:val="24"/>
        </w:rPr>
        <w:t>ОЦЕНКА ТВОРЧЕСКИХ РАБОТ ОБУЧАЮЩИХСЯ</w:t>
      </w:r>
      <w:bookmarkEnd w:id="8"/>
    </w:p>
    <w:p w:rsidR="000F098C" w:rsidRPr="000F098C" w:rsidRDefault="000F098C" w:rsidP="000F098C">
      <w:pPr>
        <w:pStyle w:val="af1"/>
        <w:shd w:val="clear" w:color="auto" w:fill="auto"/>
        <w:spacing w:before="0" w:after="0" w:line="240" w:lineRule="auto"/>
        <w:ind w:right="20" w:firstLine="709"/>
        <w:jc w:val="both"/>
        <w:rPr>
          <w:sz w:val="24"/>
          <w:szCs w:val="24"/>
        </w:rPr>
      </w:pPr>
      <w:r w:rsidRPr="000F098C">
        <w:rPr>
          <w:sz w:val="24"/>
          <w:szCs w:val="24"/>
        </w:rPr>
        <w:t xml:space="preserve">Творческая работа выявляет сформированность уровня грамотности и компетентности учащегося, является основной формой проверки умения учеником правильно и последовательно излагать мысли, привлекать дополнительный справочный материал, делать самостоятельные выводы, проверяет речевую подготовку учащегося. Любая творческая работа включает в себя три части: вступление, основную часть, заключение и оформляется в соответствии с едиными нормами и правилами, предъявляемыми к работам такого уровня. С помощью творческой работы проверяется: умение раскрывать тему; умение использовать языковые средства, предметные понятия, в соответствии со стилем, темой и задачей высказывания (работы); соблюдение языковых норм и правил правописания; качество оформления работы, использование иллюстративного материала; широта охвата источников и дополнительной литературы. Содержание творческой работы оценивается по следующим критериям: - соответствие работы ученика теме и основной мысли; - полнота раскрытия тема; - правильность фактического материала; - последовательность изложения. При оценке речевого оформления учитываются: - разнообразие словарного и грамматического строя речи; - стилевое единство и выразительность речи; - число языковых ошибок и стилистических недочетов. При оценке источниковедческой базы творческой работы учитывается правильное оформление сносок; соответствие общим нормам и правилам библиографии применяемых источников и ссылок на них; реальное использование в работе литературы </w:t>
      </w:r>
      <w:r w:rsidRPr="000F098C">
        <w:rPr>
          <w:sz w:val="24"/>
          <w:szCs w:val="24"/>
        </w:rPr>
        <w:lastRenderedPageBreak/>
        <w:t>приведенной в списке источников; широта временного и фактического охвата дополнительной литературы; целесообразность использования тех или иных источников.</w:t>
      </w:r>
    </w:p>
    <w:p w:rsidR="000F098C" w:rsidRPr="000F098C" w:rsidRDefault="000F098C" w:rsidP="000F098C">
      <w:pPr>
        <w:pStyle w:val="210"/>
        <w:keepNext/>
        <w:keepLines/>
        <w:shd w:val="clear" w:color="auto" w:fill="auto"/>
        <w:spacing w:before="0" w:after="0" w:line="240" w:lineRule="auto"/>
        <w:ind w:firstLine="709"/>
        <w:jc w:val="both"/>
        <w:rPr>
          <w:sz w:val="24"/>
          <w:szCs w:val="24"/>
        </w:rPr>
      </w:pPr>
      <w:bookmarkStart w:id="9" w:name="bookmark86"/>
      <w:r w:rsidRPr="000F098C">
        <w:rPr>
          <w:sz w:val="24"/>
          <w:szCs w:val="24"/>
        </w:rPr>
        <w:t>Отметка "5" ставится, если</w:t>
      </w:r>
      <w:bookmarkEnd w:id="9"/>
      <w:r w:rsidRPr="000F098C">
        <w:rPr>
          <w:sz w:val="24"/>
          <w:szCs w:val="24"/>
        </w:rPr>
        <w:t xml:space="preserve"> </w:t>
      </w:r>
      <w:r w:rsidRPr="000F098C">
        <w:rPr>
          <w:rStyle w:val="13"/>
          <w:b w:val="0"/>
          <w:bCs w:val="0"/>
          <w:sz w:val="24"/>
          <w:szCs w:val="24"/>
        </w:rPr>
        <w:t>содержание работы полностью соответствует теме; фактические ошибки отсутствуют; содержание изложенного последовательно; работа отличается богатством словаря, точностью словоупотребления; достигнуто смысловое единство текста, иллюстраций, дополнительного материала. В работе допущен 1 недочет в содержании; 1-2 речевых недочета;1 грамматическая ошибка.</w:t>
      </w:r>
    </w:p>
    <w:p w:rsidR="000F098C" w:rsidRPr="000F098C" w:rsidRDefault="000F098C" w:rsidP="000F098C">
      <w:pPr>
        <w:pStyle w:val="210"/>
        <w:keepNext/>
        <w:keepLines/>
        <w:shd w:val="clear" w:color="auto" w:fill="auto"/>
        <w:spacing w:before="0" w:after="0" w:line="240" w:lineRule="auto"/>
        <w:ind w:firstLine="709"/>
        <w:jc w:val="both"/>
        <w:rPr>
          <w:sz w:val="24"/>
          <w:szCs w:val="24"/>
        </w:rPr>
      </w:pPr>
      <w:bookmarkStart w:id="10" w:name="bookmark87"/>
      <w:r w:rsidRPr="000F098C">
        <w:rPr>
          <w:sz w:val="24"/>
          <w:szCs w:val="24"/>
        </w:rPr>
        <w:t xml:space="preserve">     Отметка "4" ставится, если</w:t>
      </w:r>
      <w:bookmarkEnd w:id="10"/>
    </w:p>
    <w:p w:rsidR="000F098C" w:rsidRPr="000F098C" w:rsidRDefault="000F098C" w:rsidP="000F098C">
      <w:pPr>
        <w:pStyle w:val="af1"/>
        <w:shd w:val="clear" w:color="auto" w:fill="auto"/>
        <w:spacing w:before="0" w:after="0" w:line="240" w:lineRule="auto"/>
        <w:ind w:right="20" w:firstLine="709"/>
        <w:jc w:val="both"/>
        <w:rPr>
          <w:sz w:val="24"/>
          <w:szCs w:val="24"/>
        </w:rPr>
      </w:pPr>
      <w:r w:rsidRPr="000F098C">
        <w:rPr>
          <w:sz w:val="24"/>
          <w:szCs w:val="24"/>
        </w:rPr>
        <w:t xml:space="preserve">содержание работы в основном соответствует теме (имеются незначительные отклонения от темы); имеются единичные фактические неточности; имеются незначительные нарушения последовательности в изложении мыслей; имеются отдельные непринципиальные ошибки в оформлении работы. В работе допускается не более 2-х недочетов в содержании, не более 3-4 речевых недочетов, не более 2-х грамматических ошибок. </w:t>
      </w:r>
    </w:p>
    <w:p w:rsidR="000F098C" w:rsidRPr="000F098C" w:rsidRDefault="000F098C" w:rsidP="000F098C">
      <w:pPr>
        <w:pStyle w:val="af1"/>
        <w:shd w:val="clear" w:color="auto" w:fill="auto"/>
        <w:spacing w:before="0" w:after="0" w:line="240" w:lineRule="auto"/>
        <w:ind w:right="20" w:firstLine="709"/>
        <w:jc w:val="both"/>
        <w:rPr>
          <w:sz w:val="24"/>
          <w:szCs w:val="24"/>
        </w:rPr>
      </w:pPr>
      <w:r w:rsidRPr="000F098C">
        <w:rPr>
          <w:rStyle w:val="32"/>
          <w:sz w:val="24"/>
          <w:szCs w:val="24"/>
        </w:rPr>
        <w:t>Отметка "3" ставится, если</w:t>
      </w:r>
    </w:p>
    <w:p w:rsidR="000F098C" w:rsidRPr="000F098C" w:rsidRDefault="000F098C" w:rsidP="000F098C">
      <w:pPr>
        <w:pStyle w:val="af1"/>
        <w:shd w:val="clear" w:color="auto" w:fill="auto"/>
        <w:spacing w:before="0" w:after="0" w:line="240" w:lineRule="auto"/>
        <w:ind w:right="20" w:firstLine="709"/>
        <w:jc w:val="both"/>
        <w:rPr>
          <w:sz w:val="24"/>
          <w:szCs w:val="24"/>
        </w:rPr>
      </w:pPr>
      <w:r w:rsidRPr="000F098C">
        <w:rPr>
          <w:sz w:val="24"/>
          <w:szCs w:val="24"/>
        </w:rPr>
        <w:t xml:space="preserve">в работе допущены существенные отклонения от темы; работа достоверна в главном, но в ней имеются отдельные нарушения последовательности изложения; оформление работы не аккуратное, есть претензии к соблюдению норм и правил библиографического и иллюстративного оформления. В работе допускается не более 4-х недочетов в содержании, 5 речевых недочетов, 4 грамматических ошибки. </w:t>
      </w:r>
    </w:p>
    <w:p w:rsidR="000F098C" w:rsidRPr="000F098C" w:rsidRDefault="000F098C" w:rsidP="000F098C">
      <w:pPr>
        <w:pStyle w:val="af1"/>
        <w:shd w:val="clear" w:color="auto" w:fill="auto"/>
        <w:spacing w:before="0" w:after="0" w:line="240" w:lineRule="auto"/>
        <w:ind w:right="20" w:firstLine="709"/>
        <w:jc w:val="both"/>
        <w:rPr>
          <w:sz w:val="24"/>
          <w:szCs w:val="24"/>
        </w:rPr>
      </w:pPr>
      <w:r w:rsidRPr="000F098C">
        <w:rPr>
          <w:rStyle w:val="32"/>
          <w:sz w:val="24"/>
          <w:szCs w:val="24"/>
        </w:rPr>
        <w:t>Отметка "2" ставится, если</w:t>
      </w:r>
    </w:p>
    <w:p w:rsidR="000F098C" w:rsidRPr="000F098C" w:rsidRDefault="000F098C" w:rsidP="000F098C">
      <w:pPr>
        <w:pStyle w:val="af1"/>
        <w:shd w:val="clear" w:color="auto" w:fill="auto"/>
        <w:spacing w:before="0" w:after="0" w:line="240" w:lineRule="auto"/>
        <w:ind w:right="20" w:firstLine="709"/>
        <w:jc w:val="both"/>
        <w:rPr>
          <w:sz w:val="24"/>
          <w:szCs w:val="24"/>
        </w:rPr>
      </w:pPr>
      <w:r w:rsidRPr="000F098C">
        <w:rPr>
          <w:sz w:val="24"/>
          <w:szCs w:val="24"/>
        </w:rPr>
        <w:t>работа не соответствует теме; допущено много фактических ошибок; нарушена последовательность изложения во всех частях работы; отсутствует связь между ними; работа не соответствует плану; крайне беден словарь; нарушено стилевое единство текста; отмечены серьезные претензии к качеству оформления работы. Допущено до 7 речевых и до 7 грамматических ошибки.</w:t>
      </w:r>
    </w:p>
    <w:p w:rsidR="000F098C" w:rsidRPr="000F098C" w:rsidRDefault="000F098C" w:rsidP="000F098C">
      <w:pPr>
        <w:pStyle w:val="af1"/>
        <w:shd w:val="clear" w:color="auto" w:fill="auto"/>
        <w:spacing w:before="0" w:after="240" w:line="240" w:lineRule="auto"/>
        <w:ind w:right="20" w:firstLine="709"/>
        <w:jc w:val="both"/>
        <w:rPr>
          <w:sz w:val="24"/>
          <w:szCs w:val="24"/>
        </w:rPr>
      </w:pPr>
      <w:r w:rsidRPr="000F098C">
        <w:rPr>
          <w:sz w:val="24"/>
          <w:szCs w:val="24"/>
        </w:rPr>
        <w:t>При оценке творческой работы учитывается самостоятельность, оригинальность замысла работы, уровень ее композиционного и стилевого решения, речевого оформления. Избыточный объем работы не влияет на повышение оценки. Учитываемым положительным фактором является наличие рецензии на исследовательскую работу.</w:t>
      </w:r>
    </w:p>
    <w:p w:rsidR="000F098C" w:rsidRPr="000F098C" w:rsidRDefault="000F098C" w:rsidP="001021C0">
      <w:pPr>
        <w:pStyle w:val="210"/>
        <w:keepNext/>
        <w:keepLines/>
        <w:shd w:val="clear" w:color="auto" w:fill="auto"/>
        <w:spacing w:before="0" w:after="0" w:line="240" w:lineRule="auto"/>
        <w:ind w:firstLine="709"/>
        <w:jc w:val="both"/>
        <w:rPr>
          <w:sz w:val="24"/>
          <w:szCs w:val="24"/>
        </w:rPr>
      </w:pPr>
      <w:bookmarkStart w:id="11" w:name="bookmark88"/>
      <w:r w:rsidRPr="000F098C">
        <w:rPr>
          <w:sz w:val="24"/>
          <w:szCs w:val="24"/>
        </w:rPr>
        <w:t>ПОРЯДОК ВЫСТАВЛЕНИЯ ОЦЕНОК ЗА тест</w:t>
      </w:r>
      <w:bookmarkEnd w:id="11"/>
      <w:r w:rsidR="001021C0">
        <w:rPr>
          <w:sz w:val="24"/>
          <w:szCs w:val="24"/>
        </w:rPr>
        <w:t>:</w:t>
      </w:r>
    </w:p>
    <w:p w:rsidR="000F098C" w:rsidRPr="000F098C" w:rsidRDefault="000F098C" w:rsidP="001021C0">
      <w:pPr>
        <w:spacing w:after="0" w:line="240" w:lineRule="auto"/>
        <w:ind w:firstLine="709"/>
        <w:jc w:val="both"/>
        <w:rPr>
          <w:rFonts w:ascii="Times New Roman" w:eastAsiaTheme="minorEastAsia" w:hAnsi="Times New Roman" w:cs="Times New Roman"/>
          <w:sz w:val="24"/>
          <w:szCs w:val="24"/>
        </w:rPr>
      </w:pPr>
      <w:r w:rsidRPr="000F098C">
        <w:rPr>
          <w:rFonts w:ascii="Times New Roman" w:hAnsi="Times New Roman" w:cs="Times New Roman"/>
          <w:sz w:val="24"/>
          <w:szCs w:val="24"/>
        </w:rPr>
        <w:t>«5» - 86-100</w:t>
      </w:r>
      <m:oMath>
        <m:r>
          <w:rPr>
            <w:rFonts w:ascii="Cambria Math" w:hAnsi="Cambria Math" w:cs="Times New Roman"/>
            <w:sz w:val="24"/>
            <w:szCs w:val="24"/>
          </w:rPr>
          <m:t>%</m:t>
        </m:r>
      </m:oMath>
      <w:r w:rsidRPr="000F098C">
        <w:rPr>
          <w:rFonts w:ascii="Times New Roman" w:eastAsiaTheme="minorEastAsia" w:hAnsi="Times New Roman" w:cs="Times New Roman"/>
          <w:sz w:val="24"/>
          <w:szCs w:val="24"/>
        </w:rPr>
        <w:t xml:space="preserve"> правильных ответов.</w:t>
      </w:r>
    </w:p>
    <w:p w:rsidR="000F098C" w:rsidRPr="000F098C" w:rsidRDefault="000F098C" w:rsidP="001021C0">
      <w:pPr>
        <w:spacing w:after="0" w:line="240" w:lineRule="auto"/>
        <w:ind w:firstLine="709"/>
        <w:jc w:val="both"/>
        <w:rPr>
          <w:rFonts w:ascii="Times New Roman" w:hAnsi="Times New Roman" w:cs="Times New Roman"/>
          <w:sz w:val="24"/>
          <w:szCs w:val="24"/>
        </w:rPr>
      </w:pPr>
      <w:r w:rsidRPr="000F098C">
        <w:rPr>
          <w:rFonts w:ascii="Times New Roman" w:hAnsi="Times New Roman" w:cs="Times New Roman"/>
          <w:sz w:val="24"/>
          <w:szCs w:val="24"/>
        </w:rPr>
        <w:t>«4» - 71-85</w:t>
      </w:r>
      <m:oMath>
        <m:r>
          <w:rPr>
            <w:rFonts w:ascii="Cambria Math" w:hAnsi="Cambria Math" w:cs="Times New Roman"/>
            <w:sz w:val="24"/>
            <w:szCs w:val="24"/>
          </w:rPr>
          <m:t>%</m:t>
        </m:r>
      </m:oMath>
      <w:r w:rsidRPr="000F098C">
        <w:rPr>
          <w:rFonts w:ascii="Times New Roman" w:eastAsiaTheme="minorEastAsia" w:hAnsi="Times New Roman" w:cs="Times New Roman"/>
          <w:sz w:val="24"/>
          <w:szCs w:val="24"/>
        </w:rPr>
        <w:t xml:space="preserve"> правильных ответов.</w:t>
      </w:r>
    </w:p>
    <w:p w:rsidR="000F098C" w:rsidRPr="000F098C" w:rsidRDefault="000F098C" w:rsidP="001021C0">
      <w:pPr>
        <w:spacing w:after="0" w:line="240" w:lineRule="auto"/>
        <w:ind w:firstLine="709"/>
        <w:jc w:val="both"/>
        <w:rPr>
          <w:rFonts w:ascii="Times New Roman" w:eastAsiaTheme="minorEastAsia" w:hAnsi="Times New Roman" w:cs="Times New Roman"/>
          <w:sz w:val="24"/>
          <w:szCs w:val="24"/>
        </w:rPr>
      </w:pPr>
      <w:r w:rsidRPr="000F098C">
        <w:rPr>
          <w:rFonts w:ascii="Times New Roman" w:hAnsi="Times New Roman" w:cs="Times New Roman"/>
          <w:sz w:val="24"/>
          <w:szCs w:val="24"/>
        </w:rPr>
        <w:t>«3» - 51-70</w:t>
      </w:r>
      <m:oMath>
        <m:r>
          <w:rPr>
            <w:rFonts w:ascii="Cambria Math" w:hAnsi="Cambria Math" w:cs="Times New Roman"/>
            <w:sz w:val="24"/>
            <w:szCs w:val="24"/>
          </w:rPr>
          <m:t>%</m:t>
        </m:r>
      </m:oMath>
      <w:r w:rsidRPr="000F098C">
        <w:rPr>
          <w:rFonts w:ascii="Times New Roman" w:eastAsiaTheme="minorEastAsia" w:hAnsi="Times New Roman" w:cs="Times New Roman"/>
          <w:sz w:val="24"/>
          <w:szCs w:val="24"/>
        </w:rPr>
        <w:t xml:space="preserve"> правильных ответов.</w:t>
      </w:r>
    </w:p>
    <w:p w:rsidR="000F098C" w:rsidRPr="000F098C" w:rsidRDefault="000F098C" w:rsidP="001021C0">
      <w:pPr>
        <w:spacing w:after="0" w:line="240" w:lineRule="auto"/>
        <w:ind w:firstLine="709"/>
        <w:jc w:val="both"/>
        <w:rPr>
          <w:rFonts w:ascii="Times New Roman" w:hAnsi="Times New Roman" w:cs="Times New Roman"/>
          <w:sz w:val="24"/>
          <w:szCs w:val="24"/>
        </w:rPr>
      </w:pPr>
      <w:r w:rsidRPr="000F098C">
        <w:rPr>
          <w:rFonts w:ascii="Times New Roman" w:hAnsi="Times New Roman" w:cs="Times New Roman"/>
          <w:sz w:val="24"/>
          <w:szCs w:val="24"/>
        </w:rPr>
        <w:t>«2» - 0-50</w:t>
      </w:r>
      <m:oMath>
        <m:r>
          <w:rPr>
            <w:rFonts w:ascii="Cambria Math" w:hAnsi="Cambria Math" w:cs="Times New Roman"/>
            <w:sz w:val="24"/>
            <w:szCs w:val="24"/>
          </w:rPr>
          <m:t>%</m:t>
        </m:r>
      </m:oMath>
      <w:r w:rsidRPr="000F098C">
        <w:rPr>
          <w:rFonts w:ascii="Times New Roman" w:eastAsiaTheme="minorEastAsia" w:hAnsi="Times New Roman" w:cs="Times New Roman"/>
          <w:sz w:val="24"/>
          <w:szCs w:val="24"/>
        </w:rPr>
        <w:t xml:space="preserve"> правильных ответов.</w:t>
      </w:r>
    </w:p>
    <w:p w:rsidR="000F098C" w:rsidRPr="000F098C" w:rsidRDefault="000F098C" w:rsidP="000F098C">
      <w:pPr>
        <w:spacing w:line="240" w:lineRule="auto"/>
        <w:ind w:firstLine="709"/>
        <w:jc w:val="both"/>
        <w:rPr>
          <w:rFonts w:ascii="Times New Roman" w:hAnsi="Times New Roman" w:cs="Times New Roman"/>
          <w:sz w:val="24"/>
          <w:szCs w:val="24"/>
        </w:rPr>
      </w:pPr>
    </w:p>
    <w:p w:rsidR="000F098C" w:rsidRPr="000F098C" w:rsidRDefault="000F098C" w:rsidP="000F098C">
      <w:pPr>
        <w:spacing w:line="240" w:lineRule="auto"/>
        <w:ind w:firstLine="709"/>
        <w:jc w:val="both"/>
        <w:rPr>
          <w:rFonts w:ascii="Times New Roman" w:hAnsi="Times New Roman" w:cs="Times New Roman"/>
          <w:sz w:val="24"/>
          <w:szCs w:val="24"/>
        </w:rPr>
      </w:pPr>
    </w:p>
    <w:p w:rsidR="000F098C" w:rsidRPr="000F098C" w:rsidRDefault="000F098C" w:rsidP="000F098C">
      <w:pPr>
        <w:spacing w:line="240" w:lineRule="auto"/>
        <w:ind w:firstLine="709"/>
        <w:jc w:val="both"/>
        <w:rPr>
          <w:rFonts w:ascii="Times New Roman" w:hAnsi="Times New Roman" w:cs="Times New Roman"/>
          <w:sz w:val="24"/>
          <w:szCs w:val="24"/>
        </w:rPr>
      </w:pPr>
    </w:p>
    <w:sectPr w:rsidR="000F098C" w:rsidRPr="000F098C" w:rsidSect="00A80450">
      <w:footerReference w:type="default" r:id="rId8"/>
      <w:type w:val="continuous"/>
      <w:pgSz w:w="11906" w:h="16838" w:code="9"/>
      <w:pgMar w:top="567" w:right="851" w:bottom="567" w:left="1701" w:header="709" w:footer="134"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74EE" w:rsidRDefault="00DB74EE" w:rsidP="00E92A6B">
      <w:pPr>
        <w:spacing w:after="0" w:line="240" w:lineRule="auto"/>
      </w:pPr>
      <w:r>
        <w:separator/>
      </w:r>
    </w:p>
  </w:endnote>
  <w:endnote w:type="continuationSeparator" w:id="0">
    <w:p w:rsidR="00DB74EE" w:rsidRDefault="00DB74EE" w:rsidP="00E92A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choolBookC">
    <w:panose1 w:val="00000000000000000000"/>
    <w:charset w:val="00"/>
    <w:family w:val="decorative"/>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SymbolMT">
    <w:altName w:val="Arial Unicode MS"/>
    <w:panose1 w:val="00000000000000000000"/>
    <w:charset w:val="88"/>
    <w:family w:val="auto"/>
    <w:notTrueType/>
    <w:pitch w:val="default"/>
    <w:sig w:usb0="00000001" w:usb1="080F0000" w:usb2="00000010" w:usb3="00000000" w:csb0="00120000"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4436159"/>
      <w:docPartObj>
        <w:docPartGallery w:val="Page Numbers (Bottom of Page)"/>
        <w:docPartUnique/>
      </w:docPartObj>
    </w:sdtPr>
    <w:sdtContent>
      <w:p w:rsidR="00C119F6" w:rsidRDefault="00C119F6">
        <w:pPr>
          <w:pStyle w:val="ac"/>
          <w:jc w:val="right"/>
        </w:pPr>
        <w:r>
          <w:fldChar w:fldCharType="begin"/>
        </w:r>
        <w:r>
          <w:instrText>PAGE   \* MERGEFORMAT</w:instrText>
        </w:r>
        <w:r>
          <w:fldChar w:fldCharType="separate"/>
        </w:r>
        <w:r w:rsidR="00F009AB">
          <w:rPr>
            <w:noProof/>
          </w:rPr>
          <w:t>27</w:t>
        </w:r>
        <w:r>
          <w:fldChar w:fldCharType="end"/>
        </w:r>
      </w:p>
    </w:sdtContent>
  </w:sdt>
  <w:p w:rsidR="00C119F6" w:rsidRDefault="00C119F6">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74EE" w:rsidRDefault="00DB74EE" w:rsidP="00E92A6B">
      <w:pPr>
        <w:spacing w:after="0" w:line="240" w:lineRule="auto"/>
      </w:pPr>
      <w:r>
        <w:separator/>
      </w:r>
    </w:p>
  </w:footnote>
  <w:footnote w:type="continuationSeparator" w:id="0">
    <w:p w:rsidR="00DB74EE" w:rsidRDefault="00DB74EE" w:rsidP="00E92A6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8"/>
    <w:multiLevelType w:val="singleLevel"/>
    <w:tmpl w:val="00000008"/>
    <w:name w:val="WW8Num8"/>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000000F"/>
    <w:multiLevelType w:val="singleLevel"/>
    <w:tmpl w:val="0000000F"/>
    <w:name w:val="WW8Num15"/>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0000011"/>
    <w:multiLevelType w:val="singleLevel"/>
    <w:tmpl w:val="00000011"/>
    <w:name w:val="WW8Num17"/>
    <w:lvl w:ilvl="0">
      <w:start w:val="1"/>
      <w:numFmt w:val="bullet"/>
      <w:lvlText w:val=""/>
      <w:lvlJc w:val="left"/>
      <w:pPr>
        <w:tabs>
          <w:tab w:val="num" w:pos="-360"/>
        </w:tabs>
        <w:ind w:left="360" w:hanging="360"/>
      </w:pPr>
      <w:rPr>
        <w:rFonts w:ascii="Symbol" w:hAnsi="Symbol" w:cs="Symbol" w:hint="default"/>
      </w:rPr>
    </w:lvl>
  </w:abstractNum>
  <w:abstractNum w:abstractNumId="4" w15:restartNumberingAfterBreak="0">
    <w:nsid w:val="00000015"/>
    <w:multiLevelType w:val="singleLevel"/>
    <w:tmpl w:val="00000015"/>
    <w:name w:val="WW8Num21"/>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18"/>
    <w:multiLevelType w:val="singleLevel"/>
    <w:tmpl w:val="00000018"/>
    <w:name w:val="WW8Num24"/>
    <w:lvl w:ilvl="0">
      <w:start w:val="1"/>
      <w:numFmt w:val="bullet"/>
      <w:lvlText w:val=""/>
      <w:lvlJc w:val="left"/>
      <w:pPr>
        <w:tabs>
          <w:tab w:val="num" w:pos="720"/>
        </w:tabs>
        <w:ind w:left="720" w:hanging="360"/>
      </w:pPr>
      <w:rPr>
        <w:rFonts w:ascii="Symbol" w:hAnsi="Symbol" w:cs="Symbol" w:hint="default"/>
      </w:rPr>
    </w:lvl>
  </w:abstractNum>
  <w:abstractNum w:abstractNumId="6" w15:restartNumberingAfterBreak="0">
    <w:nsid w:val="0000002F"/>
    <w:multiLevelType w:val="multilevel"/>
    <w:tmpl w:val="0000002E"/>
    <w:lvl w:ilvl="0">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3"/>
        <w:u w:val="none"/>
        <w:effect w:val="none"/>
      </w:rPr>
    </w:lvl>
    <w:lvl w:ilvl="1">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3">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4">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5">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6">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7">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8">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abstractNum>
  <w:abstractNum w:abstractNumId="7" w15:restartNumberingAfterBreak="0">
    <w:nsid w:val="027D1681"/>
    <w:multiLevelType w:val="hybridMultilevel"/>
    <w:tmpl w:val="22B27C72"/>
    <w:lvl w:ilvl="0" w:tplc="260883BC">
      <w:start w:val="1"/>
      <w:numFmt w:val="bullet"/>
      <w:lvlText w:val=""/>
      <w:lvlJc w:val="left"/>
      <w:pPr>
        <w:tabs>
          <w:tab w:val="num" w:pos="360"/>
        </w:tabs>
        <w:ind w:left="360" w:hanging="360"/>
      </w:pPr>
      <w:rPr>
        <w:rFonts w:ascii="Symbol" w:hAnsi="Symbol" w:hint="default"/>
        <w:sz w:val="22"/>
        <w:szCs w:val="22"/>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399327A"/>
    <w:multiLevelType w:val="hybridMultilevel"/>
    <w:tmpl w:val="43CE9530"/>
    <w:lvl w:ilvl="0" w:tplc="04190001">
      <w:start w:val="1"/>
      <w:numFmt w:val="bullet"/>
      <w:lvlText w:val=""/>
      <w:lvlJc w:val="left"/>
      <w:pPr>
        <w:tabs>
          <w:tab w:val="num" w:pos="360"/>
        </w:tabs>
        <w:ind w:left="360" w:hanging="360"/>
      </w:pPr>
      <w:rPr>
        <w:rFonts w:ascii="Symbol" w:hAnsi="Symbol" w:hint="default"/>
      </w:rPr>
    </w:lvl>
    <w:lvl w:ilvl="1" w:tplc="0419000F">
      <w:start w:val="1"/>
      <w:numFmt w:val="decimal"/>
      <w:lvlText w:val="%2."/>
      <w:lvlJc w:val="left"/>
      <w:pPr>
        <w:tabs>
          <w:tab w:val="num" w:pos="1080"/>
        </w:tabs>
        <w:ind w:left="1080" w:hanging="360"/>
      </w:pPr>
      <w:rPr>
        <w:rFonts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3B86672"/>
    <w:multiLevelType w:val="multilevel"/>
    <w:tmpl w:val="0630C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6C85EFD"/>
    <w:multiLevelType w:val="hybridMultilevel"/>
    <w:tmpl w:val="92AC44C0"/>
    <w:lvl w:ilvl="0" w:tplc="C06220EE">
      <w:start w:val="1"/>
      <w:numFmt w:val="bullet"/>
      <w:lvlText w:val=""/>
      <w:lvlJc w:val="left"/>
      <w:pPr>
        <w:tabs>
          <w:tab w:val="num" w:pos="2160"/>
        </w:tabs>
        <w:ind w:left="2160" w:hanging="360"/>
      </w:pPr>
      <w:rPr>
        <w:rFonts w:ascii="Symbol" w:hAnsi="Symbol" w:hint="default"/>
        <w:color w:val="auto"/>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11" w15:restartNumberingAfterBreak="0">
    <w:nsid w:val="0C70668E"/>
    <w:multiLevelType w:val="hybridMultilevel"/>
    <w:tmpl w:val="2966A93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0F58669C"/>
    <w:multiLevelType w:val="hybridMultilevel"/>
    <w:tmpl w:val="2F1CB478"/>
    <w:lvl w:ilvl="0" w:tplc="8DAEEC5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4D862E8"/>
    <w:multiLevelType w:val="hybridMultilevel"/>
    <w:tmpl w:val="AA4A6C2A"/>
    <w:lvl w:ilvl="0" w:tplc="97CE273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4" w15:restartNumberingAfterBreak="0">
    <w:nsid w:val="15E80A7F"/>
    <w:multiLevelType w:val="hybridMultilevel"/>
    <w:tmpl w:val="B214603C"/>
    <w:lvl w:ilvl="0" w:tplc="00000063">
      <w:start w:val="1"/>
      <w:numFmt w:val="bullet"/>
      <w:lvlText w:val=""/>
      <w:lvlJc w:val="left"/>
      <w:pPr>
        <w:ind w:left="2183" w:hanging="360"/>
      </w:pPr>
      <w:rPr>
        <w:rFonts w:ascii="Wingdings" w:hAnsi="Wingdings" w:cs="Wingdings"/>
      </w:rPr>
    </w:lvl>
    <w:lvl w:ilvl="1" w:tplc="04190003" w:tentative="1">
      <w:start w:val="1"/>
      <w:numFmt w:val="bullet"/>
      <w:lvlText w:val="o"/>
      <w:lvlJc w:val="left"/>
      <w:pPr>
        <w:ind w:left="2115" w:hanging="360"/>
      </w:pPr>
      <w:rPr>
        <w:rFonts w:ascii="Courier New" w:hAnsi="Courier New" w:cs="Courier New" w:hint="default"/>
      </w:rPr>
    </w:lvl>
    <w:lvl w:ilvl="2" w:tplc="04190005" w:tentative="1">
      <w:start w:val="1"/>
      <w:numFmt w:val="bullet"/>
      <w:lvlText w:val=""/>
      <w:lvlJc w:val="left"/>
      <w:pPr>
        <w:ind w:left="2835" w:hanging="360"/>
      </w:pPr>
      <w:rPr>
        <w:rFonts w:ascii="Wingdings" w:hAnsi="Wingdings" w:hint="default"/>
      </w:rPr>
    </w:lvl>
    <w:lvl w:ilvl="3" w:tplc="04190001" w:tentative="1">
      <w:start w:val="1"/>
      <w:numFmt w:val="bullet"/>
      <w:lvlText w:val=""/>
      <w:lvlJc w:val="left"/>
      <w:pPr>
        <w:ind w:left="3555" w:hanging="360"/>
      </w:pPr>
      <w:rPr>
        <w:rFonts w:ascii="Symbol" w:hAnsi="Symbol" w:hint="default"/>
      </w:rPr>
    </w:lvl>
    <w:lvl w:ilvl="4" w:tplc="04190003" w:tentative="1">
      <w:start w:val="1"/>
      <w:numFmt w:val="bullet"/>
      <w:lvlText w:val="o"/>
      <w:lvlJc w:val="left"/>
      <w:pPr>
        <w:ind w:left="4275" w:hanging="360"/>
      </w:pPr>
      <w:rPr>
        <w:rFonts w:ascii="Courier New" w:hAnsi="Courier New" w:cs="Courier New" w:hint="default"/>
      </w:rPr>
    </w:lvl>
    <w:lvl w:ilvl="5" w:tplc="04190005" w:tentative="1">
      <w:start w:val="1"/>
      <w:numFmt w:val="bullet"/>
      <w:lvlText w:val=""/>
      <w:lvlJc w:val="left"/>
      <w:pPr>
        <w:ind w:left="4995" w:hanging="360"/>
      </w:pPr>
      <w:rPr>
        <w:rFonts w:ascii="Wingdings" w:hAnsi="Wingdings" w:hint="default"/>
      </w:rPr>
    </w:lvl>
    <w:lvl w:ilvl="6" w:tplc="04190001" w:tentative="1">
      <w:start w:val="1"/>
      <w:numFmt w:val="bullet"/>
      <w:lvlText w:val=""/>
      <w:lvlJc w:val="left"/>
      <w:pPr>
        <w:ind w:left="5715" w:hanging="360"/>
      </w:pPr>
      <w:rPr>
        <w:rFonts w:ascii="Symbol" w:hAnsi="Symbol" w:hint="default"/>
      </w:rPr>
    </w:lvl>
    <w:lvl w:ilvl="7" w:tplc="04190003" w:tentative="1">
      <w:start w:val="1"/>
      <w:numFmt w:val="bullet"/>
      <w:lvlText w:val="o"/>
      <w:lvlJc w:val="left"/>
      <w:pPr>
        <w:ind w:left="6435" w:hanging="360"/>
      </w:pPr>
      <w:rPr>
        <w:rFonts w:ascii="Courier New" w:hAnsi="Courier New" w:cs="Courier New" w:hint="default"/>
      </w:rPr>
    </w:lvl>
    <w:lvl w:ilvl="8" w:tplc="04190005" w:tentative="1">
      <w:start w:val="1"/>
      <w:numFmt w:val="bullet"/>
      <w:lvlText w:val=""/>
      <w:lvlJc w:val="left"/>
      <w:pPr>
        <w:ind w:left="7155" w:hanging="360"/>
      </w:pPr>
      <w:rPr>
        <w:rFonts w:ascii="Wingdings" w:hAnsi="Wingdings" w:hint="default"/>
      </w:rPr>
    </w:lvl>
  </w:abstractNum>
  <w:abstractNum w:abstractNumId="15" w15:restartNumberingAfterBreak="0">
    <w:nsid w:val="1813495C"/>
    <w:multiLevelType w:val="hybridMultilevel"/>
    <w:tmpl w:val="CD105FF6"/>
    <w:lvl w:ilvl="0" w:tplc="F1168EB0">
      <w:start w:val="1"/>
      <w:numFmt w:val="bullet"/>
      <w:lvlText w:val=""/>
      <w:lvlJc w:val="left"/>
      <w:pPr>
        <w:tabs>
          <w:tab w:val="num" w:pos="720"/>
        </w:tabs>
        <w:ind w:left="720" w:hanging="360"/>
      </w:pPr>
      <w:rPr>
        <w:rFonts w:ascii="Symbol" w:hAnsi="Symbol" w:hint="default"/>
        <w:sz w:val="22"/>
        <w:szCs w:val="2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9A15B73"/>
    <w:multiLevelType w:val="hybridMultilevel"/>
    <w:tmpl w:val="89CCC47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D435B53"/>
    <w:multiLevelType w:val="hybridMultilevel"/>
    <w:tmpl w:val="73D05F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E540CD8"/>
    <w:multiLevelType w:val="hybridMultilevel"/>
    <w:tmpl w:val="F6188336"/>
    <w:lvl w:ilvl="0" w:tplc="C06220EE">
      <w:start w:val="1"/>
      <w:numFmt w:val="bullet"/>
      <w:lvlText w:val=""/>
      <w:lvlJc w:val="left"/>
      <w:pPr>
        <w:tabs>
          <w:tab w:val="num" w:pos="2160"/>
        </w:tabs>
        <w:ind w:left="2160" w:hanging="360"/>
      </w:pPr>
      <w:rPr>
        <w:rFonts w:ascii="Symbol" w:hAnsi="Symbol" w:hint="default"/>
        <w:color w:val="auto"/>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19" w15:restartNumberingAfterBreak="0">
    <w:nsid w:val="2EFE146F"/>
    <w:multiLevelType w:val="hybridMultilevel"/>
    <w:tmpl w:val="E38E7744"/>
    <w:lvl w:ilvl="0" w:tplc="FEE2CAA6">
      <w:start w:val="1"/>
      <w:numFmt w:val="decimal"/>
      <w:lvlText w:val="%1."/>
      <w:lvlJc w:val="left"/>
      <w:pPr>
        <w:ind w:left="1789" w:hanging="360"/>
      </w:pPr>
      <w:rPr>
        <w:rFonts w:hint="default"/>
        <w:b/>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0" w15:restartNumberingAfterBreak="0">
    <w:nsid w:val="2FE81362"/>
    <w:multiLevelType w:val="multilevel"/>
    <w:tmpl w:val="8FF2A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0062EB"/>
    <w:multiLevelType w:val="hybridMultilevel"/>
    <w:tmpl w:val="581CB100"/>
    <w:lvl w:ilvl="0" w:tplc="B616F6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74016D2"/>
    <w:multiLevelType w:val="hybridMultilevel"/>
    <w:tmpl w:val="5C046388"/>
    <w:lvl w:ilvl="0" w:tplc="BDDE8A90">
      <w:start w:val="1"/>
      <w:numFmt w:val="bullet"/>
      <w:lvlText w:val=""/>
      <w:lvlJc w:val="left"/>
      <w:pPr>
        <w:tabs>
          <w:tab w:val="num" w:pos="567"/>
        </w:tabs>
        <w:ind w:left="567" w:hanging="567"/>
      </w:pPr>
      <w:rPr>
        <w:rFonts w:ascii="Symbol" w:hAnsi="Symbol" w:hint="default"/>
        <w:color w:val="auto"/>
      </w:rPr>
    </w:lvl>
    <w:lvl w:ilvl="1" w:tplc="04190001">
      <w:start w:val="1"/>
      <w:numFmt w:val="bullet"/>
      <w:lvlText w:val=""/>
      <w:lvlJc w:val="left"/>
      <w:pPr>
        <w:tabs>
          <w:tab w:val="num" w:pos="2520"/>
        </w:tabs>
        <w:ind w:left="2520" w:hanging="360"/>
      </w:pPr>
      <w:rPr>
        <w:rFonts w:ascii="Symbol" w:hAnsi="Symbol" w:hint="default"/>
        <w:color w:val="auto"/>
      </w:rPr>
    </w:lvl>
    <w:lvl w:ilvl="2" w:tplc="7602C4D0" w:tentative="1">
      <w:start w:val="1"/>
      <w:numFmt w:val="bullet"/>
      <w:lvlText w:val=""/>
      <w:lvlJc w:val="left"/>
      <w:pPr>
        <w:tabs>
          <w:tab w:val="num" w:pos="3240"/>
        </w:tabs>
        <w:ind w:left="3240" w:hanging="360"/>
      </w:pPr>
      <w:rPr>
        <w:rFonts w:ascii="Wingdings" w:hAnsi="Wingdings" w:hint="default"/>
      </w:rPr>
    </w:lvl>
    <w:lvl w:ilvl="3" w:tplc="07AE21CA" w:tentative="1">
      <w:start w:val="1"/>
      <w:numFmt w:val="bullet"/>
      <w:lvlText w:val=""/>
      <w:lvlJc w:val="left"/>
      <w:pPr>
        <w:tabs>
          <w:tab w:val="num" w:pos="3960"/>
        </w:tabs>
        <w:ind w:left="3960" w:hanging="360"/>
      </w:pPr>
      <w:rPr>
        <w:rFonts w:ascii="Symbol" w:hAnsi="Symbol" w:hint="default"/>
      </w:rPr>
    </w:lvl>
    <w:lvl w:ilvl="4" w:tplc="A428105A" w:tentative="1">
      <w:start w:val="1"/>
      <w:numFmt w:val="bullet"/>
      <w:lvlText w:val="o"/>
      <w:lvlJc w:val="left"/>
      <w:pPr>
        <w:tabs>
          <w:tab w:val="num" w:pos="4680"/>
        </w:tabs>
        <w:ind w:left="4680" w:hanging="360"/>
      </w:pPr>
      <w:rPr>
        <w:rFonts w:ascii="Courier New" w:hAnsi="Courier New" w:cs="Courier New" w:hint="default"/>
      </w:rPr>
    </w:lvl>
    <w:lvl w:ilvl="5" w:tplc="9AA07D80" w:tentative="1">
      <w:start w:val="1"/>
      <w:numFmt w:val="bullet"/>
      <w:lvlText w:val=""/>
      <w:lvlJc w:val="left"/>
      <w:pPr>
        <w:tabs>
          <w:tab w:val="num" w:pos="5400"/>
        </w:tabs>
        <w:ind w:left="5400" w:hanging="360"/>
      </w:pPr>
      <w:rPr>
        <w:rFonts w:ascii="Wingdings" w:hAnsi="Wingdings" w:hint="default"/>
      </w:rPr>
    </w:lvl>
    <w:lvl w:ilvl="6" w:tplc="FF609740" w:tentative="1">
      <w:start w:val="1"/>
      <w:numFmt w:val="bullet"/>
      <w:lvlText w:val=""/>
      <w:lvlJc w:val="left"/>
      <w:pPr>
        <w:tabs>
          <w:tab w:val="num" w:pos="6120"/>
        </w:tabs>
        <w:ind w:left="6120" w:hanging="360"/>
      </w:pPr>
      <w:rPr>
        <w:rFonts w:ascii="Symbol" w:hAnsi="Symbol" w:hint="default"/>
      </w:rPr>
    </w:lvl>
    <w:lvl w:ilvl="7" w:tplc="11542F30" w:tentative="1">
      <w:start w:val="1"/>
      <w:numFmt w:val="bullet"/>
      <w:lvlText w:val="o"/>
      <w:lvlJc w:val="left"/>
      <w:pPr>
        <w:tabs>
          <w:tab w:val="num" w:pos="6840"/>
        </w:tabs>
        <w:ind w:left="6840" w:hanging="360"/>
      </w:pPr>
      <w:rPr>
        <w:rFonts w:ascii="Courier New" w:hAnsi="Courier New" w:cs="Courier New" w:hint="default"/>
      </w:rPr>
    </w:lvl>
    <w:lvl w:ilvl="8" w:tplc="C414C42A"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4D075091"/>
    <w:multiLevelType w:val="hybridMultilevel"/>
    <w:tmpl w:val="301E6070"/>
    <w:lvl w:ilvl="0" w:tplc="00000063">
      <w:start w:val="1"/>
      <w:numFmt w:val="bullet"/>
      <w:lvlText w:val=""/>
      <w:lvlJc w:val="left"/>
      <w:pPr>
        <w:ind w:left="1493" w:hanging="360"/>
      </w:pPr>
      <w:rPr>
        <w:rFonts w:ascii="Wingdings" w:hAnsi="Wingdings" w:cs="Wingdings"/>
      </w:rPr>
    </w:lvl>
    <w:lvl w:ilvl="1" w:tplc="04190003" w:tentative="1">
      <w:start w:val="1"/>
      <w:numFmt w:val="bullet"/>
      <w:lvlText w:val="o"/>
      <w:lvlJc w:val="left"/>
      <w:pPr>
        <w:ind w:left="1425" w:hanging="360"/>
      </w:pPr>
      <w:rPr>
        <w:rFonts w:ascii="Courier New" w:hAnsi="Courier New" w:cs="Courier New" w:hint="default"/>
      </w:rPr>
    </w:lvl>
    <w:lvl w:ilvl="2" w:tplc="04190005" w:tentative="1">
      <w:start w:val="1"/>
      <w:numFmt w:val="bullet"/>
      <w:lvlText w:val=""/>
      <w:lvlJc w:val="left"/>
      <w:pPr>
        <w:ind w:left="2145" w:hanging="360"/>
      </w:pPr>
      <w:rPr>
        <w:rFonts w:ascii="Wingdings" w:hAnsi="Wingdings" w:hint="default"/>
      </w:rPr>
    </w:lvl>
    <w:lvl w:ilvl="3" w:tplc="04190001" w:tentative="1">
      <w:start w:val="1"/>
      <w:numFmt w:val="bullet"/>
      <w:lvlText w:val=""/>
      <w:lvlJc w:val="left"/>
      <w:pPr>
        <w:ind w:left="2865" w:hanging="360"/>
      </w:pPr>
      <w:rPr>
        <w:rFonts w:ascii="Symbol" w:hAnsi="Symbol" w:hint="default"/>
      </w:rPr>
    </w:lvl>
    <w:lvl w:ilvl="4" w:tplc="04190003" w:tentative="1">
      <w:start w:val="1"/>
      <w:numFmt w:val="bullet"/>
      <w:lvlText w:val="o"/>
      <w:lvlJc w:val="left"/>
      <w:pPr>
        <w:ind w:left="3585" w:hanging="360"/>
      </w:pPr>
      <w:rPr>
        <w:rFonts w:ascii="Courier New" w:hAnsi="Courier New" w:cs="Courier New" w:hint="default"/>
      </w:rPr>
    </w:lvl>
    <w:lvl w:ilvl="5" w:tplc="04190005" w:tentative="1">
      <w:start w:val="1"/>
      <w:numFmt w:val="bullet"/>
      <w:lvlText w:val=""/>
      <w:lvlJc w:val="left"/>
      <w:pPr>
        <w:ind w:left="4305" w:hanging="360"/>
      </w:pPr>
      <w:rPr>
        <w:rFonts w:ascii="Wingdings" w:hAnsi="Wingdings" w:hint="default"/>
      </w:rPr>
    </w:lvl>
    <w:lvl w:ilvl="6" w:tplc="04190001" w:tentative="1">
      <w:start w:val="1"/>
      <w:numFmt w:val="bullet"/>
      <w:lvlText w:val=""/>
      <w:lvlJc w:val="left"/>
      <w:pPr>
        <w:ind w:left="5025" w:hanging="360"/>
      </w:pPr>
      <w:rPr>
        <w:rFonts w:ascii="Symbol" w:hAnsi="Symbol" w:hint="default"/>
      </w:rPr>
    </w:lvl>
    <w:lvl w:ilvl="7" w:tplc="04190003" w:tentative="1">
      <w:start w:val="1"/>
      <w:numFmt w:val="bullet"/>
      <w:lvlText w:val="o"/>
      <w:lvlJc w:val="left"/>
      <w:pPr>
        <w:ind w:left="5745" w:hanging="360"/>
      </w:pPr>
      <w:rPr>
        <w:rFonts w:ascii="Courier New" w:hAnsi="Courier New" w:cs="Courier New" w:hint="default"/>
      </w:rPr>
    </w:lvl>
    <w:lvl w:ilvl="8" w:tplc="04190005" w:tentative="1">
      <w:start w:val="1"/>
      <w:numFmt w:val="bullet"/>
      <w:lvlText w:val=""/>
      <w:lvlJc w:val="left"/>
      <w:pPr>
        <w:ind w:left="6465" w:hanging="360"/>
      </w:pPr>
      <w:rPr>
        <w:rFonts w:ascii="Wingdings" w:hAnsi="Wingdings" w:hint="default"/>
      </w:rPr>
    </w:lvl>
  </w:abstractNum>
  <w:abstractNum w:abstractNumId="24" w15:restartNumberingAfterBreak="0">
    <w:nsid w:val="513F3685"/>
    <w:multiLevelType w:val="hybridMultilevel"/>
    <w:tmpl w:val="6D1E8BA4"/>
    <w:lvl w:ilvl="0" w:tplc="B3B264B0">
      <w:start w:val="3"/>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1C52CAA"/>
    <w:multiLevelType w:val="hybridMultilevel"/>
    <w:tmpl w:val="0C4ABFFA"/>
    <w:lvl w:ilvl="0" w:tplc="52A27782">
      <w:start w:val="1"/>
      <w:numFmt w:val="decimal"/>
      <w:lvlText w:val="%1)"/>
      <w:lvlJc w:val="left"/>
      <w:pPr>
        <w:ind w:left="644" w:hanging="360"/>
      </w:pPr>
      <w:rPr>
        <w:rFonts w:ascii="Times New Roman" w:hAnsi="Times New Roman" w:cs="Times New Roman"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6" w15:restartNumberingAfterBreak="0">
    <w:nsid w:val="57105644"/>
    <w:multiLevelType w:val="hybridMultilevel"/>
    <w:tmpl w:val="84E82E20"/>
    <w:lvl w:ilvl="0" w:tplc="260883BC">
      <w:start w:val="1"/>
      <w:numFmt w:val="bullet"/>
      <w:lvlText w:val=""/>
      <w:lvlJc w:val="left"/>
      <w:pPr>
        <w:tabs>
          <w:tab w:val="num" w:pos="360"/>
        </w:tabs>
        <w:ind w:left="360" w:hanging="360"/>
      </w:pPr>
      <w:rPr>
        <w:rFonts w:ascii="Symbol" w:hAnsi="Symbol" w:hint="default"/>
        <w:sz w:val="22"/>
        <w:szCs w:val="2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6178BF"/>
    <w:multiLevelType w:val="hybridMultilevel"/>
    <w:tmpl w:val="0C94023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AAD718A"/>
    <w:multiLevelType w:val="hybridMultilevel"/>
    <w:tmpl w:val="17F45CB8"/>
    <w:lvl w:ilvl="0" w:tplc="0419000F">
      <w:start w:val="1"/>
      <w:numFmt w:val="decimal"/>
      <w:lvlText w:val="%1."/>
      <w:lvlJc w:val="left"/>
      <w:pPr>
        <w:ind w:left="502" w:hanging="360"/>
      </w:pPr>
      <w:rPr>
        <w:rFonts w:hint="default"/>
        <w:u w:val="none"/>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9" w15:restartNumberingAfterBreak="0">
    <w:nsid w:val="5D5E218B"/>
    <w:multiLevelType w:val="hybridMultilevel"/>
    <w:tmpl w:val="091A8B5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EAC3B15"/>
    <w:multiLevelType w:val="hybridMultilevel"/>
    <w:tmpl w:val="41C0AD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0DC362F"/>
    <w:multiLevelType w:val="hybridMultilevel"/>
    <w:tmpl w:val="CD12DB8E"/>
    <w:lvl w:ilvl="0" w:tplc="00000063">
      <w:start w:val="1"/>
      <w:numFmt w:val="bullet"/>
      <w:lvlText w:val=""/>
      <w:lvlJc w:val="left"/>
      <w:pPr>
        <w:ind w:left="1838" w:hanging="360"/>
      </w:pPr>
      <w:rPr>
        <w:rFonts w:ascii="Wingdings" w:hAnsi="Wingdings" w:cs="Wingdings"/>
      </w:rPr>
    </w:lvl>
    <w:lvl w:ilvl="1" w:tplc="04190003" w:tentative="1">
      <w:start w:val="1"/>
      <w:numFmt w:val="bullet"/>
      <w:lvlText w:val="o"/>
      <w:lvlJc w:val="left"/>
      <w:pPr>
        <w:ind w:left="1770" w:hanging="360"/>
      </w:pPr>
      <w:rPr>
        <w:rFonts w:ascii="Courier New" w:hAnsi="Courier New" w:cs="Courier New" w:hint="default"/>
      </w:rPr>
    </w:lvl>
    <w:lvl w:ilvl="2" w:tplc="04190005" w:tentative="1">
      <w:start w:val="1"/>
      <w:numFmt w:val="bullet"/>
      <w:lvlText w:val=""/>
      <w:lvlJc w:val="left"/>
      <w:pPr>
        <w:ind w:left="2490" w:hanging="360"/>
      </w:pPr>
      <w:rPr>
        <w:rFonts w:ascii="Wingdings" w:hAnsi="Wingdings" w:hint="default"/>
      </w:rPr>
    </w:lvl>
    <w:lvl w:ilvl="3" w:tplc="04190001" w:tentative="1">
      <w:start w:val="1"/>
      <w:numFmt w:val="bullet"/>
      <w:lvlText w:val=""/>
      <w:lvlJc w:val="left"/>
      <w:pPr>
        <w:ind w:left="3210" w:hanging="360"/>
      </w:pPr>
      <w:rPr>
        <w:rFonts w:ascii="Symbol" w:hAnsi="Symbol" w:hint="default"/>
      </w:rPr>
    </w:lvl>
    <w:lvl w:ilvl="4" w:tplc="04190003" w:tentative="1">
      <w:start w:val="1"/>
      <w:numFmt w:val="bullet"/>
      <w:lvlText w:val="o"/>
      <w:lvlJc w:val="left"/>
      <w:pPr>
        <w:ind w:left="3930" w:hanging="360"/>
      </w:pPr>
      <w:rPr>
        <w:rFonts w:ascii="Courier New" w:hAnsi="Courier New" w:cs="Courier New" w:hint="default"/>
      </w:rPr>
    </w:lvl>
    <w:lvl w:ilvl="5" w:tplc="04190005" w:tentative="1">
      <w:start w:val="1"/>
      <w:numFmt w:val="bullet"/>
      <w:lvlText w:val=""/>
      <w:lvlJc w:val="left"/>
      <w:pPr>
        <w:ind w:left="4650" w:hanging="360"/>
      </w:pPr>
      <w:rPr>
        <w:rFonts w:ascii="Wingdings" w:hAnsi="Wingdings" w:hint="default"/>
      </w:rPr>
    </w:lvl>
    <w:lvl w:ilvl="6" w:tplc="04190001" w:tentative="1">
      <w:start w:val="1"/>
      <w:numFmt w:val="bullet"/>
      <w:lvlText w:val=""/>
      <w:lvlJc w:val="left"/>
      <w:pPr>
        <w:ind w:left="5370" w:hanging="360"/>
      </w:pPr>
      <w:rPr>
        <w:rFonts w:ascii="Symbol" w:hAnsi="Symbol" w:hint="default"/>
      </w:rPr>
    </w:lvl>
    <w:lvl w:ilvl="7" w:tplc="04190003" w:tentative="1">
      <w:start w:val="1"/>
      <w:numFmt w:val="bullet"/>
      <w:lvlText w:val="o"/>
      <w:lvlJc w:val="left"/>
      <w:pPr>
        <w:ind w:left="6090" w:hanging="360"/>
      </w:pPr>
      <w:rPr>
        <w:rFonts w:ascii="Courier New" w:hAnsi="Courier New" w:cs="Courier New" w:hint="default"/>
      </w:rPr>
    </w:lvl>
    <w:lvl w:ilvl="8" w:tplc="04190005" w:tentative="1">
      <w:start w:val="1"/>
      <w:numFmt w:val="bullet"/>
      <w:lvlText w:val=""/>
      <w:lvlJc w:val="left"/>
      <w:pPr>
        <w:ind w:left="6810" w:hanging="360"/>
      </w:pPr>
      <w:rPr>
        <w:rFonts w:ascii="Wingdings" w:hAnsi="Wingdings" w:hint="default"/>
      </w:rPr>
    </w:lvl>
  </w:abstractNum>
  <w:abstractNum w:abstractNumId="32" w15:restartNumberingAfterBreak="0">
    <w:nsid w:val="65374AFF"/>
    <w:multiLevelType w:val="hybridMultilevel"/>
    <w:tmpl w:val="6436C62C"/>
    <w:lvl w:ilvl="0" w:tplc="7A801686">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33" w15:restartNumberingAfterBreak="0">
    <w:nsid w:val="668414B5"/>
    <w:multiLevelType w:val="multilevel"/>
    <w:tmpl w:val="1A906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92E53DD"/>
    <w:multiLevelType w:val="hybridMultilevel"/>
    <w:tmpl w:val="1C7280DC"/>
    <w:lvl w:ilvl="0" w:tplc="04190001">
      <w:start w:val="1"/>
      <w:numFmt w:val="bullet"/>
      <w:lvlText w:val=""/>
      <w:lvlJc w:val="left"/>
      <w:pPr>
        <w:ind w:left="761" w:hanging="360"/>
      </w:pPr>
      <w:rPr>
        <w:rFonts w:ascii="Symbol" w:hAnsi="Symbol" w:hint="default"/>
      </w:rPr>
    </w:lvl>
    <w:lvl w:ilvl="1" w:tplc="04190003" w:tentative="1">
      <w:start w:val="1"/>
      <w:numFmt w:val="bullet"/>
      <w:lvlText w:val="o"/>
      <w:lvlJc w:val="left"/>
      <w:pPr>
        <w:ind w:left="1481" w:hanging="360"/>
      </w:pPr>
      <w:rPr>
        <w:rFonts w:ascii="Courier New" w:hAnsi="Courier New" w:cs="Courier New" w:hint="default"/>
      </w:rPr>
    </w:lvl>
    <w:lvl w:ilvl="2" w:tplc="04190005" w:tentative="1">
      <w:start w:val="1"/>
      <w:numFmt w:val="bullet"/>
      <w:lvlText w:val=""/>
      <w:lvlJc w:val="left"/>
      <w:pPr>
        <w:ind w:left="2201" w:hanging="360"/>
      </w:pPr>
      <w:rPr>
        <w:rFonts w:ascii="Wingdings" w:hAnsi="Wingdings" w:hint="default"/>
      </w:rPr>
    </w:lvl>
    <w:lvl w:ilvl="3" w:tplc="04190001" w:tentative="1">
      <w:start w:val="1"/>
      <w:numFmt w:val="bullet"/>
      <w:lvlText w:val=""/>
      <w:lvlJc w:val="left"/>
      <w:pPr>
        <w:ind w:left="2921" w:hanging="360"/>
      </w:pPr>
      <w:rPr>
        <w:rFonts w:ascii="Symbol" w:hAnsi="Symbol" w:hint="default"/>
      </w:rPr>
    </w:lvl>
    <w:lvl w:ilvl="4" w:tplc="04190003" w:tentative="1">
      <w:start w:val="1"/>
      <w:numFmt w:val="bullet"/>
      <w:lvlText w:val="o"/>
      <w:lvlJc w:val="left"/>
      <w:pPr>
        <w:ind w:left="3641" w:hanging="360"/>
      </w:pPr>
      <w:rPr>
        <w:rFonts w:ascii="Courier New" w:hAnsi="Courier New" w:cs="Courier New" w:hint="default"/>
      </w:rPr>
    </w:lvl>
    <w:lvl w:ilvl="5" w:tplc="04190005" w:tentative="1">
      <w:start w:val="1"/>
      <w:numFmt w:val="bullet"/>
      <w:lvlText w:val=""/>
      <w:lvlJc w:val="left"/>
      <w:pPr>
        <w:ind w:left="4361" w:hanging="360"/>
      </w:pPr>
      <w:rPr>
        <w:rFonts w:ascii="Wingdings" w:hAnsi="Wingdings" w:hint="default"/>
      </w:rPr>
    </w:lvl>
    <w:lvl w:ilvl="6" w:tplc="04190001" w:tentative="1">
      <w:start w:val="1"/>
      <w:numFmt w:val="bullet"/>
      <w:lvlText w:val=""/>
      <w:lvlJc w:val="left"/>
      <w:pPr>
        <w:ind w:left="5081" w:hanging="360"/>
      </w:pPr>
      <w:rPr>
        <w:rFonts w:ascii="Symbol" w:hAnsi="Symbol" w:hint="default"/>
      </w:rPr>
    </w:lvl>
    <w:lvl w:ilvl="7" w:tplc="04190003" w:tentative="1">
      <w:start w:val="1"/>
      <w:numFmt w:val="bullet"/>
      <w:lvlText w:val="o"/>
      <w:lvlJc w:val="left"/>
      <w:pPr>
        <w:ind w:left="5801" w:hanging="360"/>
      </w:pPr>
      <w:rPr>
        <w:rFonts w:ascii="Courier New" w:hAnsi="Courier New" w:cs="Courier New" w:hint="default"/>
      </w:rPr>
    </w:lvl>
    <w:lvl w:ilvl="8" w:tplc="04190005" w:tentative="1">
      <w:start w:val="1"/>
      <w:numFmt w:val="bullet"/>
      <w:lvlText w:val=""/>
      <w:lvlJc w:val="left"/>
      <w:pPr>
        <w:ind w:left="6521" w:hanging="360"/>
      </w:pPr>
      <w:rPr>
        <w:rFonts w:ascii="Wingdings" w:hAnsi="Wingdings" w:hint="default"/>
      </w:rPr>
    </w:lvl>
  </w:abstractNum>
  <w:abstractNum w:abstractNumId="35" w15:restartNumberingAfterBreak="0">
    <w:nsid w:val="69827168"/>
    <w:multiLevelType w:val="hybridMultilevel"/>
    <w:tmpl w:val="2BB0692E"/>
    <w:lvl w:ilvl="0" w:tplc="97CE273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6" w15:restartNumberingAfterBreak="0">
    <w:nsid w:val="6C6E042C"/>
    <w:multiLevelType w:val="hybridMultilevel"/>
    <w:tmpl w:val="C9EAA20A"/>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7" w15:restartNumberingAfterBreak="0">
    <w:nsid w:val="6E7C61BD"/>
    <w:multiLevelType w:val="hybridMultilevel"/>
    <w:tmpl w:val="24BED35E"/>
    <w:lvl w:ilvl="0" w:tplc="ADD671B8">
      <w:start w:val="1"/>
      <w:numFmt w:val="decimal"/>
      <w:lvlText w:val="%1."/>
      <w:lvlJc w:val="left"/>
      <w:pPr>
        <w:ind w:left="2865" w:hanging="360"/>
      </w:pPr>
      <w:rPr>
        <w:rFonts w:hint="default"/>
      </w:rPr>
    </w:lvl>
    <w:lvl w:ilvl="1" w:tplc="04190019" w:tentative="1">
      <w:start w:val="1"/>
      <w:numFmt w:val="lowerLetter"/>
      <w:lvlText w:val="%2."/>
      <w:lvlJc w:val="left"/>
      <w:pPr>
        <w:ind w:left="3585" w:hanging="360"/>
      </w:pPr>
    </w:lvl>
    <w:lvl w:ilvl="2" w:tplc="0419001B" w:tentative="1">
      <w:start w:val="1"/>
      <w:numFmt w:val="lowerRoman"/>
      <w:lvlText w:val="%3."/>
      <w:lvlJc w:val="right"/>
      <w:pPr>
        <w:ind w:left="4305" w:hanging="180"/>
      </w:pPr>
    </w:lvl>
    <w:lvl w:ilvl="3" w:tplc="0419000F" w:tentative="1">
      <w:start w:val="1"/>
      <w:numFmt w:val="decimal"/>
      <w:lvlText w:val="%4."/>
      <w:lvlJc w:val="left"/>
      <w:pPr>
        <w:ind w:left="5025" w:hanging="360"/>
      </w:pPr>
    </w:lvl>
    <w:lvl w:ilvl="4" w:tplc="04190019" w:tentative="1">
      <w:start w:val="1"/>
      <w:numFmt w:val="lowerLetter"/>
      <w:lvlText w:val="%5."/>
      <w:lvlJc w:val="left"/>
      <w:pPr>
        <w:ind w:left="5745" w:hanging="360"/>
      </w:pPr>
    </w:lvl>
    <w:lvl w:ilvl="5" w:tplc="0419001B" w:tentative="1">
      <w:start w:val="1"/>
      <w:numFmt w:val="lowerRoman"/>
      <w:lvlText w:val="%6."/>
      <w:lvlJc w:val="right"/>
      <w:pPr>
        <w:ind w:left="6465" w:hanging="180"/>
      </w:pPr>
    </w:lvl>
    <w:lvl w:ilvl="6" w:tplc="0419000F" w:tentative="1">
      <w:start w:val="1"/>
      <w:numFmt w:val="decimal"/>
      <w:lvlText w:val="%7."/>
      <w:lvlJc w:val="left"/>
      <w:pPr>
        <w:ind w:left="7185" w:hanging="360"/>
      </w:pPr>
    </w:lvl>
    <w:lvl w:ilvl="7" w:tplc="04190019" w:tentative="1">
      <w:start w:val="1"/>
      <w:numFmt w:val="lowerLetter"/>
      <w:lvlText w:val="%8."/>
      <w:lvlJc w:val="left"/>
      <w:pPr>
        <w:ind w:left="7905" w:hanging="360"/>
      </w:pPr>
    </w:lvl>
    <w:lvl w:ilvl="8" w:tplc="0419001B" w:tentative="1">
      <w:start w:val="1"/>
      <w:numFmt w:val="lowerRoman"/>
      <w:lvlText w:val="%9."/>
      <w:lvlJc w:val="right"/>
      <w:pPr>
        <w:ind w:left="8625" w:hanging="180"/>
      </w:pPr>
    </w:lvl>
  </w:abstractNum>
  <w:abstractNum w:abstractNumId="38" w15:restartNumberingAfterBreak="0">
    <w:nsid w:val="71353F50"/>
    <w:multiLevelType w:val="hybridMultilevel"/>
    <w:tmpl w:val="3474CB2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24A4FAF"/>
    <w:multiLevelType w:val="hybridMultilevel"/>
    <w:tmpl w:val="32C28C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3246F33"/>
    <w:multiLevelType w:val="hybridMultilevel"/>
    <w:tmpl w:val="A0323124"/>
    <w:lvl w:ilvl="0" w:tplc="260883BC">
      <w:start w:val="1"/>
      <w:numFmt w:val="bullet"/>
      <w:lvlText w:val=""/>
      <w:lvlJc w:val="left"/>
      <w:pPr>
        <w:tabs>
          <w:tab w:val="num" w:pos="360"/>
        </w:tabs>
        <w:ind w:left="360" w:hanging="360"/>
      </w:pPr>
      <w:rPr>
        <w:rFonts w:ascii="Symbol" w:hAnsi="Symbol" w:hint="default"/>
        <w:sz w:val="22"/>
        <w:szCs w:val="2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E25D27"/>
    <w:multiLevelType w:val="hybridMultilevel"/>
    <w:tmpl w:val="D8D877C8"/>
    <w:lvl w:ilvl="0" w:tplc="12665ACC">
      <w:start w:val="1"/>
      <w:numFmt w:val="bullet"/>
      <w:lvlText w:val="•"/>
      <w:lvlJc w:val="left"/>
      <w:pPr>
        <w:ind w:left="123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42" w15:restartNumberingAfterBreak="0">
    <w:nsid w:val="781224F3"/>
    <w:multiLevelType w:val="hybridMultilevel"/>
    <w:tmpl w:val="C45E02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B9020CF"/>
    <w:multiLevelType w:val="hybridMultilevel"/>
    <w:tmpl w:val="39AE2D66"/>
    <w:lvl w:ilvl="0" w:tplc="04190001">
      <w:start w:val="1"/>
      <w:numFmt w:val="bullet"/>
      <w:lvlText w:val=""/>
      <w:lvlJc w:val="left"/>
      <w:pPr>
        <w:ind w:left="502"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num w:numId="1">
    <w:abstractNumId w:val="0"/>
  </w:num>
  <w:num w:numId="2">
    <w:abstractNumId w:val="25"/>
  </w:num>
  <w:num w:numId="3">
    <w:abstractNumId w:val="12"/>
  </w:num>
  <w:num w:numId="4">
    <w:abstractNumId w:val="35"/>
  </w:num>
  <w:num w:numId="5">
    <w:abstractNumId w:val="13"/>
  </w:num>
  <w:num w:numId="6">
    <w:abstractNumId w:val="41"/>
  </w:num>
  <w:num w:numId="7">
    <w:abstractNumId w:val="1"/>
  </w:num>
  <w:num w:numId="8">
    <w:abstractNumId w:val="2"/>
  </w:num>
  <w:num w:numId="9">
    <w:abstractNumId w:val="3"/>
  </w:num>
  <w:num w:numId="10">
    <w:abstractNumId w:val="4"/>
  </w:num>
  <w:num w:numId="11">
    <w:abstractNumId w:val="5"/>
  </w:num>
  <w:num w:numId="12">
    <w:abstractNumId w:val="22"/>
  </w:num>
  <w:num w:numId="13">
    <w:abstractNumId w:val="7"/>
  </w:num>
  <w:num w:numId="14">
    <w:abstractNumId w:val="16"/>
  </w:num>
  <w:num w:numId="15">
    <w:abstractNumId w:val="15"/>
  </w:num>
  <w:num w:numId="16">
    <w:abstractNumId w:val="26"/>
  </w:num>
  <w:num w:numId="17">
    <w:abstractNumId w:val="40"/>
  </w:num>
  <w:num w:numId="18">
    <w:abstractNumId w:val="38"/>
  </w:num>
  <w:num w:numId="19">
    <w:abstractNumId w:val="29"/>
  </w:num>
  <w:num w:numId="20">
    <w:abstractNumId w:val="27"/>
  </w:num>
  <w:num w:numId="21">
    <w:abstractNumId w:val="11"/>
  </w:num>
  <w:num w:numId="22">
    <w:abstractNumId w:val="8"/>
  </w:num>
  <w:num w:numId="23">
    <w:abstractNumId w:val="18"/>
  </w:num>
  <w:num w:numId="24">
    <w:abstractNumId w:val="10"/>
  </w:num>
  <w:num w:numId="25">
    <w:abstractNumId w:val="36"/>
  </w:num>
  <w:num w:numId="26">
    <w:abstractNumId w:val="17"/>
  </w:num>
  <w:num w:numId="27">
    <w:abstractNumId w:val="39"/>
  </w:num>
  <w:num w:numId="28">
    <w:abstractNumId w:val="30"/>
  </w:num>
  <w:num w:numId="29">
    <w:abstractNumId w:val="34"/>
  </w:num>
  <w:num w:numId="30">
    <w:abstractNumId w:val="23"/>
  </w:num>
  <w:num w:numId="31">
    <w:abstractNumId w:val="31"/>
  </w:num>
  <w:num w:numId="32">
    <w:abstractNumId w:val="14"/>
  </w:num>
  <w:num w:numId="33">
    <w:abstractNumId w:val="43"/>
  </w:num>
  <w:num w:numId="34">
    <w:abstractNumId w:val="28"/>
  </w:num>
  <w:num w:numId="35">
    <w:abstractNumId w:val="21"/>
  </w:num>
  <w:num w:numId="36">
    <w:abstractNumId w:val="42"/>
  </w:num>
  <w:num w:numId="37">
    <w:abstractNumId w:val="24"/>
  </w:num>
  <w:num w:numId="38">
    <w:abstractNumId w:val="37"/>
  </w:num>
  <w:num w:numId="39">
    <w:abstractNumId w:val="32"/>
  </w:num>
  <w:num w:numId="40">
    <w:abstractNumId w:val="33"/>
  </w:num>
  <w:num w:numId="41">
    <w:abstractNumId w:val="9"/>
  </w:num>
  <w:num w:numId="42">
    <w:abstractNumId w:val="20"/>
  </w:num>
  <w:num w:numId="43">
    <w:abstractNumId w:val="6"/>
  </w:num>
  <w:num w:numId="4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7671"/>
    <w:rsid w:val="0004419A"/>
    <w:rsid w:val="00076AA2"/>
    <w:rsid w:val="000C0689"/>
    <w:rsid w:val="000F098C"/>
    <w:rsid w:val="001021C0"/>
    <w:rsid w:val="0012170B"/>
    <w:rsid w:val="001721D9"/>
    <w:rsid w:val="001B7C8B"/>
    <w:rsid w:val="001C0B5D"/>
    <w:rsid w:val="001E4B76"/>
    <w:rsid w:val="002216E9"/>
    <w:rsid w:val="002273F5"/>
    <w:rsid w:val="00237671"/>
    <w:rsid w:val="00255FB3"/>
    <w:rsid w:val="002C760D"/>
    <w:rsid w:val="003225D4"/>
    <w:rsid w:val="0037126E"/>
    <w:rsid w:val="003B7D49"/>
    <w:rsid w:val="003C0855"/>
    <w:rsid w:val="004614AB"/>
    <w:rsid w:val="004621F1"/>
    <w:rsid w:val="00515D68"/>
    <w:rsid w:val="005222C6"/>
    <w:rsid w:val="00572BF7"/>
    <w:rsid w:val="0059590F"/>
    <w:rsid w:val="00610F8C"/>
    <w:rsid w:val="006302D7"/>
    <w:rsid w:val="0063347D"/>
    <w:rsid w:val="0074035A"/>
    <w:rsid w:val="00760874"/>
    <w:rsid w:val="00760DBE"/>
    <w:rsid w:val="0079560A"/>
    <w:rsid w:val="007A481D"/>
    <w:rsid w:val="00801DBC"/>
    <w:rsid w:val="0085407F"/>
    <w:rsid w:val="00882E03"/>
    <w:rsid w:val="008D49AC"/>
    <w:rsid w:val="008F2FF4"/>
    <w:rsid w:val="009725B5"/>
    <w:rsid w:val="00991FF7"/>
    <w:rsid w:val="00993487"/>
    <w:rsid w:val="009A3C2C"/>
    <w:rsid w:val="00A1450C"/>
    <w:rsid w:val="00A33B40"/>
    <w:rsid w:val="00A80450"/>
    <w:rsid w:val="00A91D78"/>
    <w:rsid w:val="00B03A02"/>
    <w:rsid w:val="00B0489E"/>
    <w:rsid w:val="00B0605A"/>
    <w:rsid w:val="00B424E3"/>
    <w:rsid w:val="00B8013F"/>
    <w:rsid w:val="00BB78DD"/>
    <w:rsid w:val="00BC2D87"/>
    <w:rsid w:val="00C07FD0"/>
    <w:rsid w:val="00C119F6"/>
    <w:rsid w:val="00C51A59"/>
    <w:rsid w:val="00C74A63"/>
    <w:rsid w:val="00CC1A9D"/>
    <w:rsid w:val="00CD5E88"/>
    <w:rsid w:val="00D11501"/>
    <w:rsid w:val="00DB2465"/>
    <w:rsid w:val="00DB74EE"/>
    <w:rsid w:val="00DE0E95"/>
    <w:rsid w:val="00E149B1"/>
    <w:rsid w:val="00E47351"/>
    <w:rsid w:val="00E6598B"/>
    <w:rsid w:val="00E92A6B"/>
    <w:rsid w:val="00EF4287"/>
    <w:rsid w:val="00F009AB"/>
    <w:rsid w:val="00F5211C"/>
    <w:rsid w:val="00F92F63"/>
    <w:rsid w:val="00FE1669"/>
    <w:rsid w:val="00FF09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2D44BC-61A7-43D5-9519-41A450F3A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49B1"/>
  </w:style>
  <w:style w:type="paragraph" w:styleId="1">
    <w:name w:val="heading 1"/>
    <w:basedOn w:val="a"/>
    <w:next w:val="a"/>
    <w:link w:val="10"/>
    <w:uiPriority w:val="9"/>
    <w:qFormat/>
    <w:rsid w:val="0074035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4035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4035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4035A"/>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74035A"/>
    <w:rPr>
      <w:b/>
      <w:bCs/>
    </w:rPr>
  </w:style>
  <w:style w:type="character" w:styleId="a4">
    <w:name w:val="Emphasis"/>
    <w:basedOn w:val="a0"/>
    <w:uiPriority w:val="20"/>
    <w:qFormat/>
    <w:rsid w:val="0074035A"/>
    <w:rPr>
      <w:i/>
      <w:iCs/>
    </w:rPr>
  </w:style>
  <w:style w:type="table" w:customStyle="1" w:styleId="11">
    <w:name w:val="Сетка таблицы11"/>
    <w:basedOn w:val="a1"/>
    <w:next w:val="a5"/>
    <w:uiPriority w:val="59"/>
    <w:rsid w:val="00237671"/>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5">
    <w:name w:val="Table Grid"/>
    <w:basedOn w:val="a1"/>
    <w:uiPriority w:val="59"/>
    <w:rsid w:val="002376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99"/>
    <w:qFormat/>
    <w:rsid w:val="00237671"/>
    <w:pPr>
      <w:spacing w:after="0" w:line="240" w:lineRule="auto"/>
    </w:pPr>
  </w:style>
  <w:style w:type="character" w:styleId="a7">
    <w:name w:val="footnote reference"/>
    <w:rsid w:val="00E92A6B"/>
    <w:rPr>
      <w:vertAlign w:val="superscript"/>
    </w:rPr>
  </w:style>
  <w:style w:type="paragraph" w:styleId="a8">
    <w:name w:val="footnote text"/>
    <w:aliases w:val="Знак6,F1"/>
    <w:basedOn w:val="a"/>
    <w:link w:val="a9"/>
    <w:rsid w:val="00E92A6B"/>
    <w:pPr>
      <w:suppressAutoHyphens/>
    </w:pPr>
    <w:rPr>
      <w:rFonts w:ascii="Calibri" w:eastAsia="Calibri" w:hAnsi="Calibri" w:cs="Times New Roman"/>
      <w:sz w:val="20"/>
      <w:szCs w:val="20"/>
      <w:lang w:eastAsia="ar-SA"/>
    </w:rPr>
  </w:style>
  <w:style w:type="character" w:customStyle="1" w:styleId="a9">
    <w:name w:val="Текст сноски Знак"/>
    <w:aliases w:val="Знак6 Знак,F1 Знак"/>
    <w:basedOn w:val="a0"/>
    <w:link w:val="a8"/>
    <w:rsid w:val="00E92A6B"/>
    <w:rPr>
      <w:rFonts w:ascii="Calibri" w:eastAsia="Calibri" w:hAnsi="Calibri" w:cs="Times New Roman"/>
      <w:sz w:val="20"/>
      <w:szCs w:val="20"/>
      <w:lang w:eastAsia="ar-SA"/>
    </w:rPr>
  </w:style>
  <w:style w:type="paragraph" w:styleId="aa">
    <w:name w:val="header"/>
    <w:basedOn w:val="a"/>
    <w:link w:val="ab"/>
    <w:uiPriority w:val="99"/>
    <w:unhideWhenUsed/>
    <w:rsid w:val="00DE0E95"/>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DE0E95"/>
  </w:style>
  <w:style w:type="paragraph" w:styleId="ac">
    <w:name w:val="footer"/>
    <w:basedOn w:val="a"/>
    <w:link w:val="ad"/>
    <w:uiPriority w:val="99"/>
    <w:unhideWhenUsed/>
    <w:rsid w:val="00DE0E95"/>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E0E95"/>
  </w:style>
  <w:style w:type="table" w:customStyle="1" w:styleId="12">
    <w:name w:val="Сетка таблицы1"/>
    <w:basedOn w:val="a1"/>
    <w:next w:val="a5"/>
    <w:uiPriority w:val="59"/>
    <w:rsid w:val="001721D9"/>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
    <w:name w:val="text"/>
    <w:basedOn w:val="a"/>
    <w:rsid w:val="00A33B40"/>
    <w:pPr>
      <w:widowControl w:val="0"/>
      <w:suppressAutoHyphens/>
      <w:spacing w:after="0" w:line="240" w:lineRule="atLeast"/>
      <w:ind w:firstLine="283"/>
      <w:jc w:val="both"/>
    </w:pPr>
    <w:rPr>
      <w:rFonts w:ascii="SchoolBookC" w:eastAsia="Times New Roman" w:hAnsi="SchoolBookC" w:cs="SchoolBookC"/>
      <w:color w:val="000000"/>
      <w:kern w:val="2"/>
      <w:sz w:val="24"/>
      <w:szCs w:val="24"/>
      <w:lang w:eastAsia="hi-IN" w:bidi="hi-IN"/>
    </w:rPr>
  </w:style>
  <w:style w:type="paragraph" w:styleId="ae">
    <w:name w:val="Balloon Text"/>
    <w:basedOn w:val="a"/>
    <w:link w:val="af"/>
    <w:uiPriority w:val="99"/>
    <w:semiHidden/>
    <w:unhideWhenUsed/>
    <w:rsid w:val="00CD5E8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D5E88"/>
    <w:rPr>
      <w:rFonts w:ascii="Tahoma" w:hAnsi="Tahoma" w:cs="Tahoma"/>
      <w:sz w:val="16"/>
      <w:szCs w:val="16"/>
    </w:rPr>
  </w:style>
  <w:style w:type="paragraph" w:styleId="af0">
    <w:name w:val="List Paragraph"/>
    <w:basedOn w:val="a"/>
    <w:uiPriority w:val="34"/>
    <w:qFormat/>
    <w:rsid w:val="004614AB"/>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28">
    <w:name w:val="c28"/>
    <w:basedOn w:val="a"/>
    <w:rsid w:val="00A8045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A80450"/>
  </w:style>
  <w:style w:type="paragraph" w:customStyle="1" w:styleId="c4">
    <w:name w:val="c4"/>
    <w:basedOn w:val="a"/>
    <w:rsid w:val="00A8045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A80450"/>
  </w:style>
  <w:style w:type="paragraph" w:customStyle="1" w:styleId="c2">
    <w:name w:val="c2"/>
    <w:basedOn w:val="a"/>
    <w:rsid w:val="00A804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1">
    <w:name w:val="Body Text"/>
    <w:basedOn w:val="a"/>
    <w:link w:val="af2"/>
    <w:uiPriority w:val="99"/>
    <w:semiHidden/>
    <w:unhideWhenUsed/>
    <w:rsid w:val="000F098C"/>
    <w:pPr>
      <w:shd w:val="clear" w:color="auto" w:fill="FFFFFF"/>
      <w:spacing w:before="1140" w:after="120" w:line="240" w:lineRule="atLeast"/>
      <w:ind w:hanging="400"/>
    </w:pPr>
    <w:rPr>
      <w:rFonts w:ascii="Times New Roman" w:eastAsia="Arial Unicode MS" w:hAnsi="Times New Roman" w:cs="Times New Roman"/>
      <w:sz w:val="23"/>
      <w:szCs w:val="23"/>
      <w:lang w:eastAsia="ru-RU"/>
    </w:rPr>
  </w:style>
  <w:style w:type="character" w:customStyle="1" w:styleId="af2">
    <w:name w:val="Основной текст Знак"/>
    <w:basedOn w:val="a0"/>
    <w:link w:val="af1"/>
    <w:uiPriority w:val="99"/>
    <w:semiHidden/>
    <w:rsid w:val="000F098C"/>
    <w:rPr>
      <w:rFonts w:ascii="Times New Roman" w:eastAsia="Arial Unicode MS" w:hAnsi="Times New Roman" w:cs="Times New Roman"/>
      <w:sz w:val="23"/>
      <w:szCs w:val="23"/>
      <w:shd w:val="clear" w:color="auto" w:fill="FFFFFF"/>
      <w:lang w:eastAsia="ru-RU"/>
    </w:rPr>
  </w:style>
  <w:style w:type="character" w:customStyle="1" w:styleId="21">
    <w:name w:val="Заголовок №2_"/>
    <w:basedOn w:val="a0"/>
    <w:link w:val="210"/>
    <w:uiPriority w:val="99"/>
    <w:locked/>
    <w:rsid w:val="000F098C"/>
    <w:rPr>
      <w:rFonts w:ascii="Times New Roman" w:hAnsi="Times New Roman" w:cs="Times New Roman"/>
      <w:b/>
      <w:bCs/>
      <w:sz w:val="23"/>
      <w:szCs w:val="23"/>
      <w:shd w:val="clear" w:color="auto" w:fill="FFFFFF"/>
    </w:rPr>
  </w:style>
  <w:style w:type="paragraph" w:customStyle="1" w:styleId="210">
    <w:name w:val="Заголовок №21"/>
    <w:basedOn w:val="a"/>
    <w:link w:val="21"/>
    <w:uiPriority w:val="99"/>
    <w:rsid w:val="000F098C"/>
    <w:pPr>
      <w:shd w:val="clear" w:color="auto" w:fill="FFFFFF"/>
      <w:spacing w:before="300" w:after="480" w:line="240" w:lineRule="atLeast"/>
      <w:ind w:hanging="360"/>
      <w:jc w:val="center"/>
      <w:outlineLvl w:val="1"/>
    </w:pPr>
    <w:rPr>
      <w:rFonts w:ascii="Times New Roman" w:hAnsi="Times New Roman" w:cs="Times New Roman"/>
      <w:b/>
      <w:bCs/>
      <w:sz w:val="23"/>
      <w:szCs w:val="23"/>
    </w:rPr>
  </w:style>
  <w:style w:type="character" w:customStyle="1" w:styleId="13">
    <w:name w:val="Основной текст Знак1"/>
    <w:basedOn w:val="a0"/>
    <w:uiPriority w:val="99"/>
    <w:locked/>
    <w:rsid w:val="000F098C"/>
    <w:rPr>
      <w:rFonts w:ascii="Times New Roman" w:hAnsi="Times New Roman" w:cs="Times New Roman" w:hint="default"/>
      <w:sz w:val="23"/>
      <w:szCs w:val="23"/>
      <w:shd w:val="clear" w:color="auto" w:fill="FFFFFF"/>
    </w:rPr>
  </w:style>
  <w:style w:type="character" w:customStyle="1" w:styleId="33">
    <w:name w:val="Основной текст + Полужирный33"/>
    <w:basedOn w:val="13"/>
    <w:uiPriority w:val="99"/>
    <w:rsid w:val="000F098C"/>
    <w:rPr>
      <w:rFonts w:ascii="Times New Roman" w:hAnsi="Times New Roman" w:cs="Times New Roman" w:hint="default"/>
      <w:b/>
      <w:bCs/>
      <w:sz w:val="23"/>
      <w:szCs w:val="23"/>
      <w:shd w:val="clear" w:color="auto" w:fill="FFFFFF"/>
    </w:rPr>
  </w:style>
  <w:style w:type="character" w:customStyle="1" w:styleId="32">
    <w:name w:val="Основной текст + Полужирный32"/>
    <w:basedOn w:val="13"/>
    <w:uiPriority w:val="99"/>
    <w:rsid w:val="000F098C"/>
    <w:rPr>
      <w:rFonts w:ascii="Times New Roman" w:hAnsi="Times New Roman" w:cs="Times New Roman" w:hint="default"/>
      <w:b/>
      <w:bCs/>
      <w:sz w:val="23"/>
      <w:szCs w:val="23"/>
      <w:shd w:val="clear" w:color="auto" w:fill="FFFFFF"/>
    </w:rPr>
  </w:style>
  <w:style w:type="character" w:customStyle="1" w:styleId="4">
    <w:name w:val="Основной текст (4)_"/>
    <w:basedOn w:val="a0"/>
    <w:link w:val="41"/>
    <w:uiPriority w:val="99"/>
    <w:locked/>
    <w:rsid w:val="000F098C"/>
    <w:rPr>
      <w:rFonts w:ascii="Times New Roman" w:hAnsi="Times New Roman" w:cs="Times New Roman"/>
      <w:b/>
      <w:bCs/>
      <w:sz w:val="23"/>
      <w:szCs w:val="23"/>
      <w:shd w:val="clear" w:color="auto" w:fill="FFFFFF"/>
    </w:rPr>
  </w:style>
  <w:style w:type="paragraph" w:customStyle="1" w:styleId="41">
    <w:name w:val="Основной текст (4)1"/>
    <w:basedOn w:val="a"/>
    <w:link w:val="4"/>
    <w:uiPriority w:val="99"/>
    <w:rsid w:val="000F098C"/>
    <w:pPr>
      <w:shd w:val="clear" w:color="auto" w:fill="FFFFFF"/>
      <w:spacing w:after="60" w:line="240" w:lineRule="atLeast"/>
    </w:pPr>
    <w:rPr>
      <w:rFonts w:ascii="Times New Roman" w:hAnsi="Times New Roman" w:cs="Times New Roman"/>
      <w:b/>
      <w:bCs/>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6429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бычная">
      <a:majorFont>
        <a:latin typeface="Tw Cen MT"/>
        <a:ea typeface=""/>
        <a:cs typeface=""/>
        <a:font script="Grek" typeface="Calibri"/>
        <a:font script="Cyrl" typeface="Calibri"/>
        <a:font script="Jpan" typeface="HGPｺﾞｼｯｸE"/>
        <a:font script="Hang" typeface="HY얕은샘물M"/>
        <a:font script="Hans" typeface="华文仿宋"/>
        <a:font script="Hant" typeface="微軟正黑體"/>
        <a:font script="Arab" typeface="Arial"/>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w Cen MT"/>
        <a:ea typeface=""/>
        <a:cs typeface=""/>
        <a:font script="Grek" typeface="Calibri"/>
        <a:font script="Cyrl" typeface="Calibri"/>
        <a:font script="Jpan" typeface="HGPｺﾞｼｯｸE"/>
        <a:font script="Hang" typeface="HY얕은샘물M"/>
        <a:font script="Hans" typeface="华文仿宋"/>
        <a:font script="Hant" typeface="微軟正黑體"/>
        <a:font script="Arab" typeface="Arial"/>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583799-076B-468C-B288-15D684E7F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548</TotalTime>
  <Pages>28</Pages>
  <Words>11658</Words>
  <Characters>66454</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Малика Бибуева</dc:creator>
  <cp:lastModifiedBy>майрбек азимов</cp:lastModifiedBy>
  <cp:revision>33</cp:revision>
  <cp:lastPrinted>2019-10-04T06:56:00Z</cp:lastPrinted>
  <dcterms:created xsi:type="dcterms:W3CDTF">2018-09-07T13:50:00Z</dcterms:created>
  <dcterms:modified xsi:type="dcterms:W3CDTF">2019-10-04T07:03:00Z</dcterms:modified>
</cp:coreProperties>
</file>